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9852A" w14:textId="77777777" w:rsidR="00C64A98" w:rsidRDefault="00C64A98" w:rsidP="006A675E">
      <w:pPr>
        <w:rPr>
          <w:rFonts w:eastAsia="Times New Roman" w:cs="Arial"/>
          <w:b/>
          <w:bCs/>
          <w:i/>
          <w:sz w:val="24"/>
          <w:lang w:eastAsia="pl-PL"/>
        </w:rPr>
      </w:pPr>
    </w:p>
    <w:p w14:paraId="45E19E50" w14:textId="30BF11E3" w:rsidR="006A675E" w:rsidRPr="006A4FF7" w:rsidRDefault="006A675E" w:rsidP="006A675E">
      <w:pPr>
        <w:rPr>
          <w:rFonts w:eastAsia="Times New Roman" w:cs="Arial"/>
          <w:color w:val="C00000"/>
          <w:sz w:val="24"/>
          <w:lang w:eastAsia="pl-PL"/>
        </w:rPr>
      </w:pPr>
      <w:r w:rsidRPr="006A4FF7">
        <w:rPr>
          <w:rFonts w:eastAsia="Times New Roman" w:cs="Arial"/>
          <w:b/>
          <w:bCs/>
          <w:color w:val="C00000"/>
          <w:sz w:val="24"/>
          <w:lang w:eastAsia="pl-PL"/>
        </w:rPr>
        <w:t>Brief</w:t>
      </w:r>
      <w:r w:rsidR="00AD1DB6" w:rsidRPr="006A4FF7">
        <w:rPr>
          <w:rFonts w:eastAsia="Times New Roman" w:cs="Arial"/>
          <w:b/>
          <w:bCs/>
          <w:color w:val="C00000"/>
          <w:sz w:val="24"/>
          <w:lang w:eastAsia="pl-PL"/>
        </w:rPr>
        <w:t xml:space="preserve"> introduction to the EASE </w:t>
      </w:r>
      <w:r w:rsidR="00E92795">
        <w:rPr>
          <w:rFonts w:eastAsia="Times New Roman" w:cs="Arial"/>
          <w:b/>
          <w:bCs/>
          <w:color w:val="C00000"/>
          <w:sz w:val="24"/>
          <w:lang w:eastAsia="pl-PL"/>
        </w:rPr>
        <w:t>Quick-</w:t>
      </w:r>
      <w:bookmarkStart w:id="0" w:name="_GoBack"/>
      <w:bookmarkEnd w:id="0"/>
      <w:r w:rsidR="005A4BA7" w:rsidRPr="006A4FF7">
        <w:rPr>
          <w:rFonts w:eastAsia="Times New Roman" w:cs="Arial"/>
          <w:b/>
          <w:bCs/>
          <w:color w:val="C00000"/>
          <w:sz w:val="24"/>
          <w:lang w:eastAsia="pl-PL"/>
        </w:rPr>
        <w:t>Check Tab</w:t>
      </w:r>
      <w:r w:rsidRPr="006A4FF7">
        <w:rPr>
          <w:rFonts w:eastAsia="Times New Roman" w:cs="Arial"/>
          <w:b/>
          <w:bCs/>
          <w:color w:val="C00000"/>
          <w:sz w:val="24"/>
          <w:lang w:eastAsia="pl-PL"/>
        </w:rPr>
        <w:t>le</w:t>
      </w:r>
      <w:r w:rsidRPr="006A4FF7">
        <w:rPr>
          <w:rFonts w:eastAsia="Times New Roman" w:cs="Arial"/>
          <w:color w:val="C00000"/>
          <w:sz w:val="24"/>
          <w:lang w:eastAsia="pl-PL"/>
        </w:rPr>
        <w:t>:</w:t>
      </w:r>
    </w:p>
    <w:p w14:paraId="7B833C26" w14:textId="26AF2E7B" w:rsidR="006A675E" w:rsidRPr="006A4FF7" w:rsidRDefault="006A675E" w:rsidP="005129BB">
      <w:pPr>
        <w:ind w:right="78"/>
        <w:jc w:val="both"/>
        <w:rPr>
          <w:rFonts w:eastAsia="Times New Roman" w:cs="Arial"/>
          <w:color w:val="C00000"/>
          <w:sz w:val="24"/>
          <w:lang w:eastAsia="pl-PL"/>
        </w:rPr>
      </w:pPr>
      <w:r w:rsidRPr="005129BB">
        <w:rPr>
          <w:rFonts w:eastAsia="Times New Roman" w:cs="Arial"/>
          <w:color w:val="C00000"/>
          <w:sz w:val="22"/>
          <w:lang w:eastAsia="pl-PL"/>
        </w:rPr>
        <w:t>It is intended to make life easier for both authors and editors. When preparing such a</w:t>
      </w:r>
      <w:r w:rsidR="005129BB" w:rsidRPr="005129BB">
        <w:rPr>
          <w:rFonts w:eastAsia="Times New Roman" w:cs="Arial"/>
          <w:color w:val="C00000"/>
          <w:sz w:val="22"/>
          <w:lang w:eastAsia="pl-PL"/>
        </w:rPr>
        <w:t> </w:t>
      </w:r>
      <w:r w:rsidRPr="005129BB">
        <w:rPr>
          <w:rFonts w:eastAsia="Times New Roman" w:cs="Arial"/>
          <w:color w:val="C00000"/>
          <w:sz w:val="22"/>
          <w:lang w:eastAsia="pl-PL"/>
        </w:rPr>
        <w:t xml:space="preserve">table, editors can delete or add some rows if </w:t>
      </w:r>
      <w:r w:rsidR="00AD1DB6" w:rsidRPr="005129BB">
        <w:rPr>
          <w:rFonts w:eastAsia="Times New Roman" w:cs="Arial"/>
          <w:color w:val="C00000"/>
          <w:sz w:val="22"/>
          <w:lang w:eastAsia="pl-PL"/>
        </w:rPr>
        <w:t>they wish.</w:t>
      </w:r>
    </w:p>
    <w:p w14:paraId="248EB8DA" w14:textId="77777777" w:rsidR="006A675E" w:rsidRPr="006A4FF7" w:rsidRDefault="006A675E">
      <w:pPr>
        <w:rPr>
          <w:b/>
          <w:bCs/>
          <w:color w:val="C00000"/>
          <w:sz w:val="36"/>
          <w:szCs w:val="36"/>
          <w:highlight w:val="yellow"/>
        </w:rPr>
      </w:pPr>
    </w:p>
    <w:p w14:paraId="4FAEAFDF" w14:textId="1B5A6D0F" w:rsidR="003550F5" w:rsidRPr="004B6ED8" w:rsidRDefault="00424C4B" w:rsidP="005129BB">
      <w:pPr>
        <w:jc w:val="center"/>
        <w:rPr>
          <w:b/>
          <w:bCs/>
          <w:sz w:val="36"/>
          <w:szCs w:val="36"/>
        </w:rPr>
      </w:pPr>
      <w:r w:rsidRPr="00424C4B">
        <w:rPr>
          <w:b/>
          <w:bCs/>
          <w:i/>
          <w:sz w:val="36"/>
          <w:szCs w:val="36"/>
          <w:highlight w:val="yellow"/>
        </w:rPr>
        <w:t>&lt;Journal name&gt;</w:t>
      </w:r>
      <w:r w:rsidR="00114732">
        <w:rPr>
          <w:b/>
          <w:bCs/>
          <w:sz w:val="36"/>
          <w:szCs w:val="36"/>
        </w:rPr>
        <w:t>:</w:t>
      </w:r>
      <w:r>
        <w:rPr>
          <w:b/>
          <w:bCs/>
          <w:i/>
          <w:sz w:val="36"/>
          <w:szCs w:val="36"/>
        </w:rPr>
        <w:t xml:space="preserve"> </w:t>
      </w:r>
      <w:r w:rsidR="00B006CE" w:rsidRPr="004B6ED8">
        <w:rPr>
          <w:b/>
          <w:bCs/>
          <w:sz w:val="36"/>
          <w:szCs w:val="36"/>
        </w:rPr>
        <w:t>Quick check for submissions</w:t>
      </w:r>
    </w:p>
    <w:p w14:paraId="30A58D37" w14:textId="65CF7127" w:rsidR="00B006CE" w:rsidRPr="005129BB" w:rsidRDefault="00B006CE" w:rsidP="005129BB">
      <w:pPr>
        <w:spacing w:before="120" w:after="120"/>
        <w:ind w:right="78"/>
        <w:rPr>
          <w:sz w:val="22"/>
          <w:szCs w:val="22"/>
        </w:rPr>
      </w:pPr>
      <w:r w:rsidRPr="005129BB">
        <w:rPr>
          <w:sz w:val="22"/>
          <w:szCs w:val="22"/>
        </w:rPr>
        <w:t xml:space="preserve">Authors are encouraged to read our full </w:t>
      </w:r>
      <w:r w:rsidR="00242B43" w:rsidRPr="005129BB">
        <w:rPr>
          <w:sz w:val="22"/>
          <w:szCs w:val="22"/>
        </w:rPr>
        <w:t xml:space="preserve">author </w:t>
      </w:r>
      <w:r w:rsidR="00C10ABB" w:rsidRPr="005129BB">
        <w:rPr>
          <w:sz w:val="22"/>
          <w:szCs w:val="22"/>
        </w:rPr>
        <w:t>instructions below</w:t>
      </w:r>
      <w:r w:rsidR="00AD370C" w:rsidRPr="005129BB">
        <w:rPr>
          <w:sz w:val="22"/>
          <w:szCs w:val="22"/>
        </w:rPr>
        <w:t xml:space="preserve"> </w:t>
      </w:r>
      <w:r w:rsidRPr="005129BB">
        <w:rPr>
          <w:sz w:val="22"/>
          <w:szCs w:val="22"/>
        </w:rPr>
        <w:t>– th</w:t>
      </w:r>
      <w:r w:rsidR="00153E3A" w:rsidRPr="005129BB">
        <w:rPr>
          <w:sz w:val="22"/>
          <w:szCs w:val="22"/>
        </w:rPr>
        <w:t>is</w:t>
      </w:r>
      <w:r w:rsidRPr="005129BB">
        <w:rPr>
          <w:sz w:val="22"/>
          <w:szCs w:val="22"/>
        </w:rPr>
        <w:t xml:space="preserve"> table provides </w:t>
      </w:r>
      <w:r w:rsidR="00971995" w:rsidRPr="005129BB">
        <w:rPr>
          <w:sz w:val="22"/>
          <w:szCs w:val="22"/>
        </w:rPr>
        <w:t xml:space="preserve">only </w:t>
      </w:r>
      <w:r w:rsidRPr="005129BB">
        <w:rPr>
          <w:sz w:val="22"/>
          <w:szCs w:val="22"/>
        </w:rPr>
        <w:t>the essential</w:t>
      </w:r>
      <w:r w:rsidR="00DA4510" w:rsidRPr="005129BB">
        <w:rPr>
          <w:sz w:val="22"/>
          <w:szCs w:val="22"/>
        </w:rPr>
        <w:t>s</w:t>
      </w:r>
      <w:r w:rsidRPr="005129BB">
        <w:rPr>
          <w:sz w:val="22"/>
          <w:szCs w:val="22"/>
        </w:rPr>
        <w:t>.</w:t>
      </w:r>
    </w:p>
    <w:tbl>
      <w:tblPr>
        <w:tblW w:w="18417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22"/>
        <w:gridCol w:w="6450"/>
        <w:gridCol w:w="42"/>
        <w:gridCol w:w="9203"/>
      </w:tblGrid>
      <w:tr w:rsidR="004B6ED8" w:rsidRPr="004B6ED8" w14:paraId="1C3EDA39" w14:textId="77777777" w:rsidTr="005129BB">
        <w:trPr>
          <w:gridAfter w:val="2"/>
          <w:wAfter w:w="9245" w:type="dxa"/>
          <w:trHeight w:val="320"/>
        </w:trPr>
        <w:tc>
          <w:tcPr>
            <w:tcW w:w="9172" w:type="dxa"/>
            <w:gridSpan w:val="2"/>
            <w:tcBorders>
              <w:top w:val="single" w:sz="4" w:space="0" w:color="000000"/>
              <w:bottom w:val="single" w:sz="4" w:space="0" w:color="BFBFBF"/>
            </w:tcBorders>
            <w:shd w:val="clear" w:color="auto" w:fill="DBEEF3"/>
          </w:tcPr>
          <w:p w14:paraId="293CCADA" w14:textId="164C4C9C" w:rsidR="00B006CE" w:rsidRPr="004B6ED8" w:rsidRDefault="00B97CD6" w:rsidP="00B97CD6">
            <w:pPr>
              <w:pStyle w:val="Tytu"/>
              <w:ind w:right="-30"/>
              <w:jc w:val="center"/>
              <w:rPr>
                <w:color w:val="auto"/>
              </w:rPr>
            </w:pPr>
            <w:r w:rsidRPr="004B6ED8">
              <w:rPr>
                <w:color w:val="auto"/>
              </w:rPr>
              <w:t xml:space="preserve">BASIC INFORMATION FOR </w:t>
            </w:r>
            <w:r>
              <w:rPr>
                <w:color w:val="auto"/>
              </w:rPr>
              <w:t>AUTHORS</w:t>
            </w:r>
          </w:p>
        </w:tc>
      </w:tr>
      <w:tr w:rsidR="006F5EB2" w:rsidRPr="004B6ED8" w14:paraId="40665678" w14:textId="77777777" w:rsidTr="005129BB">
        <w:trPr>
          <w:gridAfter w:val="2"/>
          <w:wAfter w:w="9245" w:type="dxa"/>
        </w:trPr>
        <w:tc>
          <w:tcPr>
            <w:tcW w:w="2722" w:type="dxa"/>
            <w:tcBorders>
              <w:top w:val="single" w:sz="4" w:space="0" w:color="000000"/>
              <w:bottom w:val="single" w:sz="4" w:space="0" w:color="BFBFBF"/>
            </w:tcBorders>
            <w:shd w:val="clear" w:color="auto" w:fill="DBEEF3"/>
          </w:tcPr>
          <w:p w14:paraId="3C4C901B" w14:textId="0DEDBFDA" w:rsidR="006F5EB2" w:rsidRDefault="006F5EB2" w:rsidP="000D7210">
            <w:pPr>
              <w:spacing w:before="8" w:after="8" w:line="276" w:lineRule="auto"/>
            </w:pPr>
            <w:r w:rsidRPr="00C715FF">
              <w:rPr>
                <w:b/>
                <w:color w:val="000000"/>
              </w:rPr>
              <w:t>GENERAL GUIDELINES</w:t>
            </w:r>
          </w:p>
        </w:tc>
        <w:tc>
          <w:tcPr>
            <w:tcW w:w="6450" w:type="dxa"/>
            <w:tcBorders>
              <w:top w:val="single" w:sz="4" w:space="0" w:color="000000"/>
              <w:bottom w:val="single" w:sz="4" w:space="0" w:color="BFBFBF"/>
            </w:tcBorders>
            <w:shd w:val="clear" w:color="auto" w:fill="DBEEF3"/>
          </w:tcPr>
          <w:p w14:paraId="6041339F" w14:textId="0F5C09CD" w:rsidR="006F5EB2" w:rsidRPr="004B6ED8" w:rsidRDefault="006F5EB2" w:rsidP="00030CAA">
            <w:pPr>
              <w:spacing w:before="8" w:after="8" w:line="276" w:lineRule="auto"/>
            </w:pPr>
            <w:r w:rsidRPr="00C715FF">
              <w:rPr>
                <w:color w:val="000000"/>
              </w:rPr>
              <w:t xml:space="preserve">Manuscripts should be COMPLETE, CONCISE and CLEAR (see </w:t>
            </w:r>
            <w:hyperlink r:id="rId8">
              <w:r w:rsidRPr="005129BB">
                <w:rPr>
                  <w:i/>
                  <w:color w:val="19068C"/>
                  <w:u w:val="single"/>
                </w:rPr>
                <w:t>EASE Guidelines</w:t>
              </w:r>
            </w:hyperlink>
            <w:r w:rsidRPr="006F187A">
              <w:rPr>
                <w:color w:val="000000"/>
              </w:rPr>
              <w:t>,</w:t>
            </w:r>
            <w:r w:rsidRPr="00665C1F">
              <w:rPr>
                <w:color w:val="4A86E8"/>
              </w:rPr>
              <w:t xml:space="preserve"> </w:t>
            </w:r>
            <w:r w:rsidRPr="006F187A">
              <w:rPr>
                <w:color w:val="000000"/>
              </w:rPr>
              <w:t>available in many languages</w:t>
            </w:r>
            <w:r w:rsidRPr="00665C1F">
              <w:rPr>
                <w:color w:val="000000"/>
              </w:rPr>
              <w:t>)</w:t>
            </w:r>
            <w:r w:rsidRPr="00C715FF">
              <w:rPr>
                <w:color w:val="000000"/>
              </w:rPr>
              <w:t xml:space="preserve">. Follow the appropriate </w:t>
            </w:r>
            <w:hyperlink r:id="rId9" w:history="1">
              <w:r w:rsidRPr="00002750">
                <w:rPr>
                  <w:rStyle w:val="Hipercze"/>
                </w:rPr>
                <w:t>reporting guideline</w:t>
              </w:r>
            </w:hyperlink>
            <w:r w:rsidRPr="00C715FF">
              <w:rPr>
                <w:color w:val="000000"/>
              </w:rPr>
              <w:t>, if applicable</w:t>
            </w:r>
          </w:p>
        </w:tc>
      </w:tr>
      <w:tr w:rsidR="006F5EB2" w:rsidRPr="004B6ED8" w14:paraId="067F8DB7" w14:textId="77777777" w:rsidTr="005129BB">
        <w:trPr>
          <w:gridAfter w:val="2"/>
          <w:wAfter w:w="9245" w:type="dxa"/>
        </w:trPr>
        <w:tc>
          <w:tcPr>
            <w:tcW w:w="2722" w:type="dxa"/>
            <w:tcBorders>
              <w:top w:val="single" w:sz="4" w:space="0" w:color="000000"/>
              <w:bottom w:val="single" w:sz="4" w:space="0" w:color="BFBFBF"/>
            </w:tcBorders>
            <w:shd w:val="clear" w:color="auto" w:fill="DBEEF3"/>
          </w:tcPr>
          <w:p w14:paraId="4ED3AFF2" w14:textId="24E0BCED" w:rsidR="006F5EB2" w:rsidRPr="004B6ED8" w:rsidRDefault="00E92795" w:rsidP="000D7210">
            <w:pPr>
              <w:spacing w:before="8" w:after="8" w:line="276" w:lineRule="auto"/>
              <w:rPr>
                <w:b/>
              </w:rPr>
            </w:pPr>
            <w:sdt>
              <w:sdtPr>
                <w:tag w:val="goog_rdk_6"/>
                <w:id w:val="188813091"/>
              </w:sdtPr>
              <w:sdtEndPr/>
              <w:sdtContent/>
            </w:sdt>
            <w:sdt>
              <w:sdtPr>
                <w:tag w:val="goog_rdk_7"/>
                <w:id w:val="-143354959"/>
              </w:sdtPr>
              <w:sdtEndPr/>
              <w:sdtContent/>
            </w:sdt>
            <w:r w:rsidR="006F5EB2" w:rsidRPr="004B6ED8">
              <w:rPr>
                <w:b/>
              </w:rPr>
              <w:t>WORD LIMITS</w:t>
            </w:r>
            <w:r w:rsidR="00AD370C">
              <w:rPr>
                <w:b/>
              </w:rPr>
              <w:t>, etc.</w:t>
            </w:r>
          </w:p>
        </w:tc>
        <w:tc>
          <w:tcPr>
            <w:tcW w:w="6450" w:type="dxa"/>
            <w:tcBorders>
              <w:top w:val="single" w:sz="4" w:space="0" w:color="000000"/>
              <w:bottom w:val="single" w:sz="4" w:space="0" w:color="BFBFBF"/>
            </w:tcBorders>
            <w:shd w:val="clear" w:color="auto" w:fill="DBEEF3"/>
          </w:tcPr>
          <w:p w14:paraId="2A11C356" w14:textId="3E026B90" w:rsidR="006F5EB2" w:rsidRPr="004B6ED8" w:rsidRDefault="006F5EB2" w:rsidP="000D7210">
            <w:pPr>
              <w:spacing w:before="8" w:after="8" w:line="276" w:lineRule="auto"/>
            </w:pPr>
          </w:p>
        </w:tc>
      </w:tr>
      <w:tr w:rsidR="006F5EB2" w:rsidRPr="004B6ED8" w14:paraId="1353E6C7" w14:textId="77777777" w:rsidTr="005129BB">
        <w:trPr>
          <w:gridAfter w:val="1"/>
          <w:wAfter w:w="9203" w:type="dxa"/>
        </w:trPr>
        <w:tc>
          <w:tcPr>
            <w:tcW w:w="272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63D359BE" w14:textId="3E26BB0B" w:rsidR="006F5EB2" w:rsidRPr="004B6ED8" w:rsidRDefault="006F5EB2" w:rsidP="000D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>Body text</w:t>
            </w:r>
          </w:p>
          <w:p w14:paraId="7F1317AF" w14:textId="6E55FD20" w:rsidR="006F5EB2" w:rsidRPr="004B6ED8" w:rsidRDefault="006F5EB2" w:rsidP="00027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>Original articles</w:t>
            </w:r>
          </w:p>
          <w:p w14:paraId="666C664B" w14:textId="3C7C3B5D" w:rsidR="006F5EB2" w:rsidRPr="004B6ED8" w:rsidRDefault="006F5EB2" w:rsidP="00C6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&lt;other article types&gt;</w:t>
            </w:r>
          </w:p>
        </w:tc>
        <w:tc>
          <w:tcPr>
            <w:tcW w:w="6492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679D29A7" w14:textId="0509A5E0" w:rsidR="006F5EB2" w:rsidRPr="004B6ED8" w:rsidRDefault="006F5EB2" w:rsidP="000D7210">
            <w:pPr>
              <w:spacing w:before="8" w:after="8" w:line="276" w:lineRule="auto"/>
            </w:pPr>
          </w:p>
        </w:tc>
      </w:tr>
      <w:tr w:rsidR="006F5EB2" w:rsidRPr="004B6ED8" w14:paraId="439EC12B" w14:textId="77777777" w:rsidTr="005129BB">
        <w:trPr>
          <w:gridAfter w:val="1"/>
          <w:wAfter w:w="9203" w:type="dxa"/>
        </w:trPr>
        <w:tc>
          <w:tcPr>
            <w:tcW w:w="272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3B803BBB" w14:textId="77777777" w:rsidR="006F5EB2" w:rsidRPr="004B6ED8" w:rsidRDefault="006F5EB2" w:rsidP="000D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>Abstract</w:t>
            </w:r>
          </w:p>
          <w:p w14:paraId="41803EAA" w14:textId="7C8B6808" w:rsidR="006F5EB2" w:rsidRPr="004B6ED8" w:rsidRDefault="006F5EB2" w:rsidP="003E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>Original articles</w:t>
            </w:r>
          </w:p>
          <w:p w14:paraId="14C9247B" w14:textId="5825C826" w:rsidR="006F5EB2" w:rsidRPr="004B6ED8" w:rsidRDefault="006F5EB2" w:rsidP="00C6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&lt;other article types&gt;</w:t>
            </w:r>
          </w:p>
        </w:tc>
        <w:tc>
          <w:tcPr>
            <w:tcW w:w="6492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03894167" w14:textId="5E2D3480" w:rsidR="006F5EB2" w:rsidRPr="004B6ED8" w:rsidRDefault="006F5EB2" w:rsidP="000D7210">
            <w:pPr>
              <w:spacing w:before="8" w:after="8" w:line="276" w:lineRule="auto"/>
            </w:pPr>
          </w:p>
        </w:tc>
      </w:tr>
      <w:tr w:rsidR="006F5EB2" w:rsidRPr="004B6ED8" w14:paraId="4C023685" w14:textId="77777777" w:rsidTr="005129BB">
        <w:trPr>
          <w:gridAfter w:val="1"/>
          <w:wAfter w:w="9203" w:type="dxa"/>
        </w:trPr>
        <w:tc>
          <w:tcPr>
            <w:tcW w:w="272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2E64D8DB" w14:textId="77777777" w:rsidR="006F5EB2" w:rsidRPr="004B6ED8" w:rsidRDefault="006F5EB2" w:rsidP="000D7210">
            <w:pPr>
              <w:spacing w:before="8" w:after="8" w:line="276" w:lineRule="auto"/>
            </w:pPr>
            <w:r w:rsidRPr="004B6ED8">
              <w:t>Keywords</w:t>
            </w:r>
          </w:p>
          <w:p w14:paraId="6DE011C9" w14:textId="1D9D86BF" w:rsidR="006F5EB2" w:rsidRPr="004B6ED8" w:rsidRDefault="006F5EB2" w:rsidP="003E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>Original articles</w:t>
            </w:r>
          </w:p>
          <w:p w14:paraId="3C6563AA" w14:textId="2DC0CA83" w:rsidR="006F5EB2" w:rsidRPr="004B6ED8" w:rsidRDefault="006F5EB2" w:rsidP="00C6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</w:pPr>
            <w:r>
              <w:rPr>
                <w:rFonts w:eastAsia="Calibri" w:cs="Calibri"/>
                <w:szCs w:val="22"/>
              </w:rPr>
              <w:t>&lt;other article types&gt;</w:t>
            </w:r>
          </w:p>
        </w:tc>
        <w:tc>
          <w:tcPr>
            <w:tcW w:w="6492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18AD50D2" w14:textId="4000E7A6" w:rsidR="006F5EB2" w:rsidRPr="004B6ED8" w:rsidRDefault="006F5EB2" w:rsidP="000D7210">
            <w:pPr>
              <w:spacing w:before="8" w:after="8" w:line="276" w:lineRule="auto"/>
            </w:pPr>
          </w:p>
        </w:tc>
      </w:tr>
      <w:tr w:rsidR="006F5EB2" w:rsidRPr="004B6ED8" w14:paraId="1C97983D" w14:textId="77777777" w:rsidTr="005129BB">
        <w:trPr>
          <w:gridAfter w:val="1"/>
          <w:wAfter w:w="9203" w:type="dxa"/>
        </w:trPr>
        <w:tc>
          <w:tcPr>
            <w:tcW w:w="272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0BF268EE" w14:textId="77777777" w:rsidR="006F5EB2" w:rsidRPr="004B6ED8" w:rsidRDefault="006F5EB2" w:rsidP="000D7210">
            <w:pP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4B6ED8">
              <w:t>Highlights (below the abstract)</w:t>
            </w:r>
          </w:p>
        </w:tc>
        <w:tc>
          <w:tcPr>
            <w:tcW w:w="6492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6DB0396A" w14:textId="7DC3B03B" w:rsidR="006F5EB2" w:rsidRPr="004B6ED8" w:rsidRDefault="006F5EB2" w:rsidP="000D7210">
            <w:pPr>
              <w:spacing w:before="8" w:after="8" w:line="276" w:lineRule="auto"/>
              <w:rPr>
                <w:szCs w:val="20"/>
              </w:rPr>
            </w:pPr>
          </w:p>
        </w:tc>
      </w:tr>
      <w:tr w:rsidR="006F5EB2" w:rsidRPr="004B6ED8" w14:paraId="5A4E6781" w14:textId="77777777" w:rsidTr="005129BB">
        <w:trPr>
          <w:gridAfter w:val="1"/>
          <w:wAfter w:w="9203" w:type="dxa"/>
        </w:trPr>
        <w:tc>
          <w:tcPr>
            <w:tcW w:w="272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55ADBDB3" w14:textId="7D199490" w:rsidR="006F5EB2" w:rsidRPr="004B6ED8" w:rsidRDefault="006F5EB2" w:rsidP="000D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>Tables/figures</w:t>
            </w:r>
          </w:p>
          <w:p w14:paraId="7517607B" w14:textId="7F4B034C" w:rsidR="006F5EB2" w:rsidRPr="004B6ED8" w:rsidRDefault="006F5EB2" w:rsidP="0083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>Original articles</w:t>
            </w:r>
          </w:p>
          <w:p w14:paraId="7EB81208" w14:textId="7E7A1D3E" w:rsidR="006F5EB2" w:rsidRPr="004B6ED8" w:rsidRDefault="006F5EB2" w:rsidP="00C6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&lt;other article types&gt;</w:t>
            </w:r>
          </w:p>
        </w:tc>
        <w:tc>
          <w:tcPr>
            <w:tcW w:w="6492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7698ADBF" w14:textId="2F1EC2EC" w:rsidR="006F5EB2" w:rsidRPr="004B6ED8" w:rsidRDefault="006F5EB2" w:rsidP="000D7210">
            <w:pPr>
              <w:spacing w:before="8" w:after="8" w:line="276" w:lineRule="auto"/>
            </w:pPr>
            <w:r w:rsidRPr="004B6ED8">
              <w:t xml:space="preserve"> </w:t>
            </w:r>
          </w:p>
        </w:tc>
      </w:tr>
      <w:tr w:rsidR="006F5EB2" w:rsidRPr="004B6ED8" w14:paraId="616E473B" w14:textId="77777777" w:rsidTr="005129BB">
        <w:trPr>
          <w:gridAfter w:val="1"/>
          <w:wAfter w:w="9203" w:type="dxa"/>
        </w:trPr>
        <w:tc>
          <w:tcPr>
            <w:tcW w:w="9214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DBEEF3"/>
          </w:tcPr>
          <w:p w14:paraId="0CE5A818" w14:textId="4642A5FE" w:rsidR="006F5EB2" w:rsidRPr="004B6ED8" w:rsidRDefault="00E77468" w:rsidP="00E77468">
            <w:pPr>
              <w:spacing w:before="8" w:after="8" w:line="276" w:lineRule="auto"/>
            </w:pPr>
            <w:r>
              <w:rPr>
                <w:b/>
              </w:rPr>
              <w:t>TITLE PAGE INFORMATION</w:t>
            </w:r>
          </w:p>
        </w:tc>
      </w:tr>
      <w:tr w:rsidR="006F5EB2" w:rsidRPr="004B6ED8" w14:paraId="71BFBD7F" w14:textId="77777777" w:rsidTr="005129BB">
        <w:trPr>
          <w:gridAfter w:val="1"/>
          <w:wAfter w:w="9203" w:type="dxa"/>
        </w:trPr>
        <w:tc>
          <w:tcPr>
            <w:tcW w:w="272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5EAF8A35" w14:textId="77777777" w:rsidR="006F5EB2" w:rsidRPr="004B6ED8" w:rsidRDefault="006F5EB2" w:rsidP="000D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 xml:space="preserve">Title </w:t>
            </w:r>
          </w:p>
        </w:tc>
        <w:tc>
          <w:tcPr>
            <w:tcW w:w="6492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0F56030D" w14:textId="4A28936A" w:rsidR="006F5EB2" w:rsidRPr="004B6ED8" w:rsidRDefault="006F5EB2" w:rsidP="007B1BC9">
            <w:pPr>
              <w:spacing w:before="8" w:after="8" w:line="276" w:lineRule="auto"/>
            </w:pPr>
          </w:p>
        </w:tc>
      </w:tr>
      <w:tr w:rsidR="006F5EB2" w:rsidRPr="004B6ED8" w14:paraId="3CFBC626" w14:textId="77777777" w:rsidTr="005129BB">
        <w:trPr>
          <w:gridAfter w:val="1"/>
          <w:wAfter w:w="9203" w:type="dxa"/>
        </w:trPr>
        <w:tc>
          <w:tcPr>
            <w:tcW w:w="272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63D59EAE" w14:textId="1DAE8C66" w:rsidR="006F5EB2" w:rsidRPr="004B6ED8" w:rsidRDefault="006F5EB2" w:rsidP="000D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>Short running title</w:t>
            </w:r>
          </w:p>
        </w:tc>
        <w:tc>
          <w:tcPr>
            <w:tcW w:w="6492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153568A2" w14:textId="11AC2A22" w:rsidR="006F5EB2" w:rsidRPr="004B6ED8" w:rsidRDefault="006F5EB2" w:rsidP="007B1BC9">
            <w:pPr>
              <w:spacing w:before="8" w:after="8" w:line="276" w:lineRule="auto"/>
            </w:pPr>
          </w:p>
        </w:tc>
      </w:tr>
      <w:tr w:rsidR="006F5EB2" w:rsidRPr="004B6ED8" w14:paraId="7A59A194" w14:textId="77777777" w:rsidTr="005129BB">
        <w:trPr>
          <w:gridAfter w:val="1"/>
          <w:wAfter w:w="9203" w:type="dxa"/>
        </w:trPr>
        <w:tc>
          <w:tcPr>
            <w:tcW w:w="272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21ED7B98" w14:textId="77777777" w:rsidR="006F5EB2" w:rsidRPr="004B6ED8" w:rsidRDefault="006F5EB2" w:rsidP="000D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>Author names</w:t>
            </w:r>
          </w:p>
        </w:tc>
        <w:tc>
          <w:tcPr>
            <w:tcW w:w="6492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2EAB3D41" w14:textId="14D90344" w:rsidR="006F5EB2" w:rsidRPr="004B6ED8" w:rsidRDefault="006F5EB2">
            <w:pPr>
              <w:spacing w:before="8" w:after="8" w:line="276" w:lineRule="auto"/>
            </w:pPr>
          </w:p>
        </w:tc>
      </w:tr>
      <w:tr w:rsidR="006F5EB2" w:rsidRPr="004B6ED8" w14:paraId="19194A12" w14:textId="77777777" w:rsidTr="005129BB">
        <w:trPr>
          <w:gridAfter w:val="1"/>
          <w:wAfter w:w="9203" w:type="dxa"/>
        </w:trPr>
        <w:tc>
          <w:tcPr>
            <w:tcW w:w="272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5B98A918" w14:textId="32AEBE58" w:rsidR="006F5EB2" w:rsidRPr="004B6ED8" w:rsidRDefault="006F5EB2" w:rsidP="000D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76" w:lineRule="auto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>Affiliation information required</w:t>
            </w:r>
            <w:r w:rsidRPr="004B6ED8">
              <w:t xml:space="preserve"> </w:t>
            </w:r>
          </w:p>
        </w:tc>
        <w:tc>
          <w:tcPr>
            <w:tcW w:w="6492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0A9BE127" w14:textId="645F01EC" w:rsidR="006F5EB2" w:rsidRPr="004B6ED8" w:rsidRDefault="006F5EB2" w:rsidP="000D7210">
            <w:pPr>
              <w:spacing w:before="8" w:after="8" w:line="276" w:lineRule="auto"/>
            </w:pPr>
          </w:p>
        </w:tc>
      </w:tr>
      <w:tr w:rsidR="006F5EB2" w:rsidRPr="004B6ED8" w14:paraId="6F1582AC" w14:textId="77777777" w:rsidTr="005129BB">
        <w:trPr>
          <w:gridAfter w:val="1"/>
          <w:wAfter w:w="9203" w:type="dxa"/>
        </w:trPr>
        <w:tc>
          <w:tcPr>
            <w:tcW w:w="272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7A3B5127" w14:textId="77777777" w:rsidR="006F5EB2" w:rsidRPr="004B6ED8" w:rsidRDefault="006F5EB2" w:rsidP="00E2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 xml:space="preserve">Corresponding author contact details </w:t>
            </w:r>
          </w:p>
        </w:tc>
        <w:tc>
          <w:tcPr>
            <w:tcW w:w="6492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50A54359" w14:textId="2BD999BF" w:rsidR="006F5EB2" w:rsidRPr="004B6ED8" w:rsidRDefault="006F5EB2" w:rsidP="007B1BC9">
            <w:pPr>
              <w:spacing w:before="8" w:after="8" w:line="276" w:lineRule="auto"/>
            </w:pPr>
          </w:p>
        </w:tc>
      </w:tr>
      <w:tr w:rsidR="006F5EB2" w:rsidRPr="004B6ED8" w14:paraId="069A330A" w14:textId="77777777" w:rsidTr="005129BB">
        <w:trPr>
          <w:gridAfter w:val="1"/>
          <w:wAfter w:w="9203" w:type="dxa"/>
        </w:trPr>
        <w:tc>
          <w:tcPr>
            <w:tcW w:w="272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2742FC6B" w14:textId="77777777" w:rsidR="006F5EB2" w:rsidRPr="004B6ED8" w:rsidRDefault="006F5EB2" w:rsidP="00E2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4B6ED8">
              <w:t>Persistent identifiers of author(s), etc.</w:t>
            </w:r>
          </w:p>
        </w:tc>
        <w:tc>
          <w:tcPr>
            <w:tcW w:w="6492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4FDA5921" w14:textId="55EBF426" w:rsidR="006F5EB2" w:rsidRPr="004B6ED8" w:rsidRDefault="006F5EB2" w:rsidP="007B1BC9">
            <w:pPr>
              <w:spacing w:before="8" w:after="8" w:line="276" w:lineRule="auto"/>
            </w:pPr>
          </w:p>
        </w:tc>
      </w:tr>
      <w:tr w:rsidR="006F5EB2" w:rsidRPr="004B6ED8" w14:paraId="1E175AC3" w14:textId="77777777" w:rsidTr="005129BB">
        <w:trPr>
          <w:gridAfter w:val="1"/>
          <w:wAfter w:w="9203" w:type="dxa"/>
        </w:trPr>
        <w:tc>
          <w:tcPr>
            <w:tcW w:w="9214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DBEEF3"/>
          </w:tcPr>
          <w:p w14:paraId="64A4B742" w14:textId="77777777" w:rsidR="006F5EB2" w:rsidRPr="004B6ED8" w:rsidRDefault="006F5EB2" w:rsidP="00E243DA">
            <w:pPr>
              <w:spacing w:before="8" w:after="8" w:line="276" w:lineRule="auto"/>
            </w:pPr>
            <w:r w:rsidRPr="004B6ED8">
              <w:rPr>
                <w:b/>
              </w:rPr>
              <w:t>STRUCTURE OF BODY TEXT, END MATTER, REFERENCES</w:t>
            </w:r>
          </w:p>
        </w:tc>
      </w:tr>
      <w:tr w:rsidR="006F5EB2" w:rsidRPr="004B6ED8" w14:paraId="07518B8A" w14:textId="77777777" w:rsidTr="005129BB">
        <w:trPr>
          <w:gridAfter w:val="1"/>
          <w:wAfter w:w="9203" w:type="dxa"/>
        </w:trPr>
        <w:tc>
          <w:tcPr>
            <w:tcW w:w="272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6C26936A" w14:textId="24DAE489" w:rsidR="006F5EB2" w:rsidRPr="004B6ED8" w:rsidRDefault="006F5EB2" w:rsidP="00E243DA">
            <w:pPr>
              <w:spacing w:before="8" w:line="276" w:lineRule="auto"/>
            </w:pPr>
            <w:r w:rsidRPr="004B6ED8">
              <w:t>Typical headings</w:t>
            </w:r>
          </w:p>
          <w:p w14:paraId="1EF23269" w14:textId="2F474251" w:rsidR="006F5EB2" w:rsidRPr="004B6ED8" w:rsidRDefault="006F5EB2" w:rsidP="00E2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>Original articles</w:t>
            </w:r>
          </w:p>
          <w:p w14:paraId="0101A104" w14:textId="04DF1D77" w:rsidR="006F5EB2" w:rsidRPr="00C64A98" w:rsidRDefault="006F5EB2" w:rsidP="00C6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&lt;other article types&gt;</w:t>
            </w:r>
          </w:p>
        </w:tc>
        <w:tc>
          <w:tcPr>
            <w:tcW w:w="6492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368AD671" w14:textId="64F7CC2B" w:rsidR="006F5EB2" w:rsidRPr="004B6ED8" w:rsidRDefault="006F5EB2">
            <w:pPr>
              <w:spacing w:before="8" w:line="276" w:lineRule="auto"/>
            </w:pPr>
          </w:p>
        </w:tc>
      </w:tr>
      <w:tr w:rsidR="006F5EB2" w:rsidRPr="004B6ED8" w14:paraId="3EA3B3E6" w14:textId="77777777" w:rsidTr="005129BB">
        <w:trPr>
          <w:gridAfter w:val="1"/>
          <w:wAfter w:w="9203" w:type="dxa"/>
        </w:trPr>
        <w:tc>
          <w:tcPr>
            <w:tcW w:w="272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5E62EDF2" w14:textId="1C293CFA" w:rsidR="006F5EB2" w:rsidRPr="004B6ED8" w:rsidRDefault="006F5EB2" w:rsidP="00002750">
            <w:pPr>
              <w:spacing w:before="8" w:line="276" w:lineRule="auto"/>
            </w:pPr>
            <w:r w:rsidRPr="004B6ED8">
              <w:t>Subheadings</w:t>
            </w:r>
          </w:p>
        </w:tc>
        <w:tc>
          <w:tcPr>
            <w:tcW w:w="6492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144F3B54" w14:textId="11607DA4" w:rsidR="006F5EB2" w:rsidRPr="004B6ED8" w:rsidRDefault="006F5EB2" w:rsidP="00E243DA">
            <w:pPr>
              <w:spacing w:line="276" w:lineRule="auto"/>
            </w:pPr>
          </w:p>
        </w:tc>
      </w:tr>
      <w:tr w:rsidR="002A646C" w:rsidRPr="004B6ED8" w14:paraId="1618D0C2" w14:textId="77777777" w:rsidTr="005129BB">
        <w:trPr>
          <w:gridAfter w:val="1"/>
          <w:wAfter w:w="9203" w:type="dxa"/>
        </w:trPr>
        <w:tc>
          <w:tcPr>
            <w:tcW w:w="272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47943AAB" w14:textId="510D5F51" w:rsidR="002A646C" w:rsidRPr="004B6ED8" w:rsidRDefault="002A6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C715FF">
              <w:rPr>
                <w:color w:val="000000"/>
              </w:rPr>
              <w:t>Specific wording required for any section</w:t>
            </w:r>
          </w:p>
        </w:tc>
        <w:tc>
          <w:tcPr>
            <w:tcW w:w="6492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1C9B8A64" w14:textId="77777777" w:rsidR="002A646C" w:rsidRPr="004B6ED8" w:rsidRDefault="002A646C" w:rsidP="00E2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76" w:lineRule="auto"/>
              <w:rPr>
                <w:rFonts w:eastAsia="Calibri" w:cs="Calibri"/>
                <w:szCs w:val="22"/>
              </w:rPr>
            </w:pPr>
          </w:p>
        </w:tc>
      </w:tr>
      <w:tr w:rsidR="006F5EB2" w:rsidRPr="004B6ED8" w14:paraId="22944E6C" w14:textId="77777777" w:rsidTr="005129BB">
        <w:trPr>
          <w:gridAfter w:val="1"/>
          <w:wAfter w:w="9203" w:type="dxa"/>
        </w:trPr>
        <w:tc>
          <w:tcPr>
            <w:tcW w:w="272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4F7352F9" w14:textId="3ED1CDEC" w:rsidR="006F5EB2" w:rsidRPr="004B6ED8" w:rsidRDefault="006F5EB2" w:rsidP="0000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>End matter (e.g. authorship contributions)</w:t>
            </w:r>
          </w:p>
        </w:tc>
        <w:tc>
          <w:tcPr>
            <w:tcW w:w="6492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1642FA98" w14:textId="3DC0C542" w:rsidR="006F5EB2" w:rsidRPr="004B6ED8" w:rsidRDefault="006F5EB2" w:rsidP="00E2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76" w:lineRule="auto"/>
              <w:rPr>
                <w:rFonts w:eastAsia="Calibri" w:cs="Calibri"/>
                <w:szCs w:val="22"/>
              </w:rPr>
            </w:pPr>
          </w:p>
        </w:tc>
      </w:tr>
      <w:tr w:rsidR="006F5EB2" w:rsidRPr="004B6ED8" w14:paraId="1AB2BB0F" w14:textId="77777777" w:rsidTr="005129BB">
        <w:trPr>
          <w:gridAfter w:val="1"/>
          <w:wAfter w:w="9203" w:type="dxa"/>
        </w:trPr>
        <w:tc>
          <w:tcPr>
            <w:tcW w:w="272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5FE1D82C" w14:textId="77777777" w:rsidR="002A646C" w:rsidRPr="004B6ED8" w:rsidRDefault="002A646C" w:rsidP="002A646C">
            <w:pPr>
              <w:spacing w:before="8" w:after="8" w:line="276" w:lineRule="auto"/>
            </w:pPr>
            <w:r w:rsidRPr="004B6ED8">
              <w:lastRenderedPageBreak/>
              <w:t>References: max. number</w:t>
            </w:r>
          </w:p>
          <w:p w14:paraId="762EF369" w14:textId="77777777" w:rsidR="002A646C" w:rsidRPr="004B6ED8" w:rsidRDefault="002A646C" w:rsidP="002A6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>Original articles</w:t>
            </w:r>
          </w:p>
          <w:p w14:paraId="55C0EC6C" w14:textId="04FE254C" w:rsidR="006F5EB2" w:rsidRPr="004B6ED8" w:rsidRDefault="002A646C" w:rsidP="00C6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ind w:firstLine="601"/>
              <w:rPr>
                <w:rFonts w:eastAsia="Calibri" w:cs="Calibri"/>
                <w:b/>
                <w:szCs w:val="22"/>
              </w:rPr>
            </w:pPr>
            <w:r>
              <w:rPr>
                <w:rFonts w:eastAsia="Calibri" w:cs="Calibri"/>
                <w:szCs w:val="22"/>
              </w:rPr>
              <w:t>&lt;other article types&gt;</w:t>
            </w:r>
          </w:p>
        </w:tc>
        <w:tc>
          <w:tcPr>
            <w:tcW w:w="6492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653AC55F" w14:textId="275C5629" w:rsidR="006F5EB2" w:rsidRPr="004B6ED8" w:rsidRDefault="006F5EB2" w:rsidP="00C649BE">
            <w:pPr>
              <w:spacing w:before="8" w:after="8" w:line="276" w:lineRule="auto"/>
            </w:pPr>
          </w:p>
        </w:tc>
      </w:tr>
      <w:tr w:rsidR="006F5EB2" w:rsidRPr="004B6ED8" w14:paraId="49F6692E" w14:textId="77777777" w:rsidTr="005129BB">
        <w:trPr>
          <w:gridAfter w:val="1"/>
          <w:wAfter w:w="9203" w:type="dxa"/>
        </w:trPr>
        <w:tc>
          <w:tcPr>
            <w:tcW w:w="272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3DF5E381" w14:textId="337FCCFF" w:rsidR="006F5EB2" w:rsidRPr="004B6ED8" w:rsidRDefault="002A646C" w:rsidP="002A6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Referencing style</w:t>
            </w:r>
          </w:p>
        </w:tc>
        <w:tc>
          <w:tcPr>
            <w:tcW w:w="6492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1D25B0A5" w14:textId="3E07C18E" w:rsidR="006F5EB2" w:rsidRPr="004B6ED8" w:rsidRDefault="006F5EB2" w:rsidP="00C649BE">
            <w:pPr>
              <w:spacing w:before="8" w:after="8" w:line="276" w:lineRule="auto"/>
            </w:pPr>
          </w:p>
        </w:tc>
      </w:tr>
      <w:tr w:rsidR="006F5EB2" w:rsidRPr="004B6ED8" w14:paraId="363FD5B8" w14:textId="77777777" w:rsidTr="005129BB">
        <w:trPr>
          <w:gridAfter w:val="1"/>
          <w:wAfter w:w="9203" w:type="dxa"/>
        </w:trPr>
        <w:tc>
          <w:tcPr>
            <w:tcW w:w="9214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DBEEF3"/>
          </w:tcPr>
          <w:p w14:paraId="0D2DEF3E" w14:textId="4B714BC9" w:rsidR="006F5EB2" w:rsidRPr="004B6ED8" w:rsidRDefault="006F5EB2" w:rsidP="00E77468">
            <w:pPr>
              <w:spacing w:before="8" w:after="8" w:line="276" w:lineRule="auto"/>
            </w:pPr>
            <w:r w:rsidRPr="004B6ED8">
              <w:rPr>
                <w:b/>
              </w:rPr>
              <w:t>FORMATTING</w:t>
            </w:r>
          </w:p>
        </w:tc>
      </w:tr>
      <w:tr w:rsidR="006F5EB2" w:rsidRPr="004B6ED8" w14:paraId="537C0D60" w14:textId="77777777" w:rsidTr="005129BB">
        <w:trPr>
          <w:gridAfter w:val="1"/>
          <w:wAfter w:w="9203" w:type="dxa"/>
        </w:trPr>
        <w:tc>
          <w:tcPr>
            <w:tcW w:w="272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49F6D686" w14:textId="77777777" w:rsidR="006F5EB2" w:rsidRPr="004B6ED8" w:rsidRDefault="006F5EB2" w:rsidP="00E2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4B6ED8">
              <w:t>Spelling</w:t>
            </w:r>
          </w:p>
        </w:tc>
        <w:tc>
          <w:tcPr>
            <w:tcW w:w="6492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1D90B4FD" w14:textId="4A9930A3" w:rsidR="006F5EB2" w:rsidRPr="004B6ED8" w:rsidRDefault="006F5EB2" w:rsidP="007B1BC9">
            <w:pPr>
              <w:spacing w:before="8" w:after="8" w:line="276" w:lineRule="auto"/>
            </w:pPr>
          </w:p>
        </w:tc>
      </w:tr>
      <w:tr w:rsidR="006F5EB2" w:rsidRPr="004B6ED8" w14:paraId="0C61C2B1" w14:textId="77777777" w:rsidTr="005129BB">
        <w:tc>
          <w:tcPr>
            <w:tcW w:w="272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5919EFF1" w14:textId="77777777" w:rsidR="006F5EB2" w:rsidRPr="004B6ED8" w:rsidRDefault="006F5EB2" w:rsidP="00E2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>General style</w:t>
            </w:r>
          </w:p>
        </w:tc>
        <w:tc>
          <w:tcPr>
            <w:tcW w:w="6492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30F9BAFA" w14:textId="71EBC510" w:rsidR="006F5EB2" w:rsidRPr="004B6ED8" w:rsidRDefault="006F5EB2" w:rsidP="002A6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8" w:line="276" w:lineRule="auto"/>
              <w:rPr>
                <w:rFonts w:eastAsia="Calibri" w:cs="Calibri"/>
                <w:szCs w:val="22"/>
              </w:rPr>
            </w:pPr>
          </w:p>
        </w:tc>
        <w:tc>
          <w:tcPr>
            <w:tcW w:w="9203" w:type="dxa"/>
          </w:tcPr>
          <w:p w14:paraId="7786E08F" w14:textId="77777777" w:rsidR="006F5EB2" w:rsidRPr="004B6ED8" w:rsidRDefault="006F5EB2" w:rsidP="00E243DA">
            <w:pPr>
              <w:spacing w:after="200" w:line="276" w:lineRule="auto"/>
            </w:pPr>
          </w:p>
        </w:tc>
      </w:tr>
      <w:tr w:rsidR="006F5EB2" w:rsidRPr="004B6ED8" w14:paraId="6DDBAAF6" w14:textId="77777777" w:rsidTr="005129BB">
        <w:trPr>
          <w:gridAfter w:val="1"/>
          <w:wAfter w:w="9203" w:type="dxa"/>
        </w:trPr>
        <w:tc>
          <w:tcPr>
            <w:tcW w:w="9214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DBEEF3"/>
          </w:tcPr>
          <w:p w14:paraId="1D76B3C7" w14:textId="77777777" w:rsidR="006F5EB2" w:rsidRPr="004B6ED8" w:rsidRDefault="006F5EB2" w:rsidP="00E243DA">
            <w:pPr>
              <w:spacing w:before="8" w:after="8" w:line="276" w:lineRule="auto"/>
            </w:pPr>
            <w:r w:rsidRPr="004B6ED8">
              <w:rPr>
                <w:b/>
              </w:rPr>
              <w:t>SUBMISSION NOTES</w:t>
            </w:r>
          </w:p>
        </w:tc>
      </w:tr>
      <w:tr w:rsidR="006F5EB2" w:rsidRPr="004B6ED8" w14:paraId="74F50508" w14:textId="77777777" w:rsidTr="005129BB">
        <w:trPr>
          <w:gridAfter w:val="1"/>
          <w:wAfter w:w="9203" w:type="dxa"/>
        </w:trPr>
        <w:tc>
          <w:tcPr>
            <w:tcW w:w="272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1F3A9F1F" w14:textId="77777777" w:rsidR="006F5EB2" w:rsidRPr="004B6ED8" w:rsidRDefault="006F5EB2" w:rsidP="00E2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>Cover letter required? Specific content?</w:t>
            </w:r>
          </w:p>
        </w:tc>
        <w:tc>
          <w:tcPr>
            <w:tcW w:w="6492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26F73690" w14:textId="281634BD" w:rsidR="006F5EB2" w:rsidRPr="004B6ED8" w:rsidRDefault="006F5EB2" w:rsidP="00E243DA">
            <w:pPr>
              <w:spacing w:before="8" w:after="8" w:line="276" w:lineRule="auto"/>
            </w:pPr>
          </w:p>
        </w:tc>
      </w:tr>
      <w:tr w:rsidR="006F5EB2" w:rsidRPr="004B6ED8" w14:paraId="6D404951" w14:textId="77777777" w:rsidTr="005129BB">
        <w:trPr>
          <w:gridAfter w:val="1"/>
          <w:wAfter w:w="9203" w:type="dxa"/>
          <w:trHeight w:val="851"/>
        </w:trPr>
        <w:tc>
          <w:tcPr>
            <w:tcW w:w="272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76CEF21F" w14:textId="77777777" w:rsidR="006F5EB2" w:rsidRPr="004B6ED8" w:rsidRDefault="006F5EB2" w:rsidP="00E2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76" w:lineRule="auto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>Links to all required author forms</w:t>
            </w:r>
            <w:r w:rsidRPr="004B6ED8">
              <w:t>:</w:t>
            </w:r>
            <w:r w:rsidRPr="004B6ED8">
              <w:rPr>
                <w:rFonts w:eastAsia="Calibri" w:cs="Calibri"/>
                <w:szCs w:val="22"/>
              </w:rPr>
              <w:t xml:space="preserve"> needed at submission or after acceptance? </w:t>
            </w:r>
            <w:r w:rsidRPr="004B6ED8">
              <w:t>S</w:t>
            </w:r>
            <w:r w:rsidRPr="004B6ED8">
              <w:rPr>
                <w:rFonts w:eastAsia="Calibri" w:cs="Calibri"/>
                <w:szCs w:val="22"/>
              </w:rPr>
              <w:t>igned by all authors or by submitting author?</w:t>
            </w:r>
          </w:p>
        </w:tc>
        <w:tc>
          <w:tcPr>
            <w:tcW w:w="6492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2F4B0D0C" w14:textId="1B5ABDB1" w:rsidR="006F5EB2" w:rsidRPr="004B6ED8" w:rsidRDefault="006F5EB2" w:rsidP="00424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76" w:lineRule="auto"/>
              <w:rPr>
                <w:rFonts w:eastAsia="Calibri" w:cs="Calibri"/>
                <w:szCs w:val="22"/>
              </w:rPr>
            </w:pPr>
          </w:p>
        </w:tc>
      </w:tr>
      <w:tr w:rsidR="006F5EB2" w:rsidRPr="004B6ED8" w14:paraId="5AD23421" w14:textId="77777777" w:rsidTr="005129BB">
        <w:trPr>
          <w:gridAfter w:val="1"/>
          <w:wAfter w:w="9203" w:type="dxa"/>
        </w:trPr>
        <w:tc>
          <w:tcPr>
            <w:tcW w:w="272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56499EF6" w14:textId="77777777" w:rsidR="006F5EB2" w:rsidRPr="004B6ED8" w:rsidRDefault="006F5EB2" w:rsidP="00E2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4B6ED8">
              <w:rPr>
                <w:rFonts w:eastAsia="Calibri" w:cs="Calibri"/>
                <w:szCs w:val="22"/>
              </w:rPr>
              <w:t>Proposed reviewers: optional/mandatory? How many? What details are required?</w:t>
            </w:r>
          </w:p>
        </w:tc>
        <w:tc>
          <w:tcPr>
            <w:tcW w:w="6492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61642AFE" w14:textId="76F1FEE3" w:rsidR="006F5EB2" w:rsidRPr="004B6ED8" w:rsidRDefault="006F5EB2" w:rsidP="00E243DA">
            <w:pPr>
              <w:spacing w:before="8" w:after="8" w:line="276" w:lineRule="auto"/>
            </w:pPr>
          </w:p>
        </w:tc>
      </w:tr>
      <w:tr w:rsidR="006F5EB2" w:rsidRPr="004B6ED8" w14:paraId="678B45DC" w14:textId="77777777" w:rsidTr="005129BB">
        <w:trPr>
          <w:gridAfter w:val="1"/>
          <w:wAfter w:w="9203" w:type="dxa"/>
        </w:trPr>
        <w:tc>
          <w:tcPr>
            <w:tcW w:w="272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4D26B85E" w14:textId="290F6FF6" w:rsidR="006F5EB2" w:rsidRPr="004B6ED8" w:rsidRDefault="006776A5" w:rsidP="00E2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Tables</w:t>
            </w:r>
            <w:r w:rsidR="007C5626">
              <w:rPr>
                <w:rFonts w:eastAsia="Calibri" w:cs="Calibri"/>
                <w:szCs w:val="22"/>
              </w:rPr>
              <w:t xml:space="preserve">: </w:t>
            </w:r>
            <w:r w:rsidR="007C5626" w:rsidRPr="00C715FF">
              <w:rPr>
                <w:rFonts w:eastAsia="Calibri" w:cs="Calibri"/>
                <w:color w:val="000000"/>
              </w:rPr>
              <w:t>separate files?</w:t>
            </w:r>
          </w:p>
        </w:tc>
        <w:tc>
          <w:tcPr>
            <w:tcW w:w="6492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617BDAF1" w14:textId="3CCC4E90" w:rsidR="006F5EB2" w:rsidRPr="004B6ED8" w:rsidRDefault="006F5EB2" w:rsidP="007B1BC9">
            <w:pPr>
              <w:spacing w:before="8" w:after="8" w:line="276" w:lineRule="auto"/>
            </w:pPr>
          </w:p>
        </w:tc>
      </w:tr>
      <w:tr w:rsidR="006F5EB2" w:rsidRPr="004B6ED8" w14:paraId="46EE379B" w14:textId="77777777" w:rsidTr="005129BB">
        <w:trPr>
          <w:gridAfter w:val="1"/>
          <w:wAfter w:w="9203" w:type="dxa"/>
        </w:trPr>
        <w:tc>
          <w:tcPr>
            <w:tcW w:w="272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650401DB" w14:textId="5E2E5521" w:rsidR="006F5EB2" w:rsidRPr="004B6ED8" w:rsidRDefault="006776A5" w:rsidP="007C5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Figures</w:t>
            </w:r>
            <w:r w:rsidR="007C5626" w:rsidRPr="00C715FF">
              <w:rPr>
                <w:rFonts w:eastAsia="Calibri" w:cs="Calibri"/>
                <w:color w:val="000000"/>
              </w:rPr>
              <w:t xml:space="preserve">: </w:t>
            </w:r>
            <w:r w:rsidR="007C5626">
              <w:rPr>
                <w:rFonts w:eastAsia="Calibri" w:cs="Calibri"/>
                <w:color w:val="000000"/>
              </w:rPr>
              <w:t xml:space="preserve">separate </w:t>
            </w:r>
            <w:r w:rsidR="007C5626" w:rsidRPr="00C715FF">
              <w:rPr>
                <w:rFonts w:eastAsia="Calibri" w:cs="Calibri"/>
                <w:color w:val="000000"/>
              </w:rPr>
              <w:t xml:space="preserve">files? </w:t>
            </w:r>
            <w:r w:rsidR="007C5626">
              <w:rPr>
                <w:color w:val="000000"/>
              </w:rPr>
              <w:t>Any</w:t>
            </w:r>
            <w:r w:rsidR="007C5626" w:rsidRPr="00C715FF">
              <w:rPr>
                <w:rFonts w:eastAsia="Calibri" w:cs="Calibri"/>
                <w:color w:val="000000"/>
              </w:rPr>
              <w:t xml:space="preserve"> formats preferred?</w:t>
            </w:r>
          </w:p>
        </w:tc>
        <w:tc>
          <w:tcPr>
            <w:tcW w:w="6492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65C80ED7" w14:textId="04EECD26" w:rsidR="006F5EB2" w:rsidRPr="004B6ED8" w:rsidRDefault="006F5EB2" w:rsidP="00FF46DF">
            <w:pPr>
              <w:spacing w:before="8" w:after="8" w:line="276" w:lineRule="auto"/>
            </w:pPr>
          </w:p>
        </w:tc>
      </w:tr>
      <w:tr w:rsidR="006F5EB2" w:rsidRPr="004B6ED8" w14:paraId="3DCC8DB5" w14:textId="77777777" w:rsidTr="005129BB">
        <w:trPr>
          <w:gridAfter w:val="1"/>
          <w:wAfter w:w="9203" w:type="dxa"/>
        </w:trPr>
        <w:tc>
          <w:tcPr>
            <w:tcW w:w="272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3BD8058F" w14:textId="570FD02A" w:rsidR="006F5EB2" w:rsidRPr="004B6ED8" w:rsidRDefault="006F5EB2" w:rsidP="00E2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4B6ED8">
              <w:t>Supplementary files</w:t>
            </w:r>
            <w:r w:rsidR="00FF2B93">
              <w:t>?</w:t>
            </w:r>
          </w:p>
        </w:tc>
        <w:tc>
          <w:tcPr>
            <w:tcW w:w="6492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695A0707" w14:textId="5840CE52" w:rsidR="006F5EB2" w:rsidRPr="004B6ED8" w:rsidRDefault="006F5EB2" w:rsidP="00E243DA">
            <w:pPr>
              <w:spacing w:after="8" w:line="276" w:lineRule="auto"/>
            </w:pPr>
          </w:p>
        </w:tc>
      </w:tr>
      <w:tr w:rsidR="006F5EB2" w:rsidRPr="004B6ED8" w14:paraId="2E346F3C" w14:textId="77777777" w:rsidTr="005129BB">
        <w:trPr>
          <w:gridAfter w:val="1"/>
          <w:wAfter w:w="9203" w:type="dxa"/>
        </w:trPr>
        <w:tc>
          <w:tcPr>
            <w:tcW w:w="272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6B651D63" w14:textId="14B1BAB8" w:rsidR="006F5EB2" w:rsidRPr="004B6ED8" w:rsidRDefault="006F5EB2" w:rsidP="00E243DA">
            <w:pPr>
              <w:spacing w:before="8" w:after="8" w:line="276" w:lineRule="auto"/>
              <w:rPr>
                <w:rFonts w:eastAsia="Calibri" w:cs="Calibri"/>
                <w:szCs w:val="22"/>
              </w:rPr>
            </w:pPr>
            <w:r w:rsidRPr="004B6ED8">
              <w:t>Fees for open access, colour, etc.</w:t>
            </w:r>
            <w:r w:rsidR="00FF2B93">
              <w:t>?</w:t>
            </w:r>
          </w:p>
        </w:tc>
        <w:tc>
          <w:tcPr>
            <w:tcW w:w="6492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2125477E" w14:textId="4937FD60" w:rsidR="006F5EB2" w:rsidRPr="004B6ED8" w:rsidRDefault="006F5EB2" w:rsidP="00E243DA">
            <w:pPr>
              <w:spacing w:after="8" w:line="276" w:lineRule="auto"/>
            </w:pPr>
          </w:p>
        </w:tc>
      </w:tr>
      <w:tr w:rsidR="006F5EB2" w:rsidRPr="004B6ED8" w14:paraId="10C3C568" w14:textId="77777777" w:rsidTr="005129BB">
        <w:trPr>
          <w:gridAfter w:val="1"/>
          <w:wAfter w:w="9203" w:type="dxa"/>
        </w:trPr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BFBFBF"/>
              <w:right w:val="nil"/>
            </w:tcBorders>
            <w:shd w:val="clear" w:color="auto" w:fill="DBEEF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C9C2F0F" w14:textId="2C602B08" w:rsidR="006F5EB2" w:rsidRPr="004B6ED8" w:rsidRDefault="006F5EB2" w:rsidP="00E243DA">
            <w:pPr>
              <w:spacing w:line="276" w:lineRule="auto"/>
              <w:ind w:left="90"/>
              <w:rPr>
                <w:b/>
              </w:rPr>
            </w:pPr>
            <w:r w:rsidRPr="004B6ED8">
              <w:rPr>
                <w:b/>
              </w:rPr>
              <w:t xml:space="preserve">JOURNAL POLICIES, </w:t>
            </w:r>
            <w:r w:rsidR="001245BE" w:rsidRPr="004B6ED8">
              <w:rPr>
                <w:b/>
              </w:rPr>
              <w:t>etc</w:t>
            </w:r>
            <w:r w:rsidRPr="004B6ED8">
              <w:rPr>
                <w:b/>
              </w:rPr>
              <w:t>.</w:t>
            </w:r>
          </w:p>
        </w:tc>
        <w:tc>
          <w:tcPr>
            <w:tcW w:w="6492" w:type="dxa"/>
            <w:gridSpan w:val="2"/>
            <w:tcBorders>
              <w:top w:val="single" w:sz="8" w:space="0" w:color="000000"/>
              <w:left w:val="nil"/>
              <w:bottom w:val="single" w:sz="8" w:space="0" w:color="BFBFBF"/>
              <w:right w:val="nil"/>
            </w:tcBorders>
            <w:shd w:val="clear" w:color="auto" w:fill="DBEEF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EC61941" w14:textId="77777777" w:rsidR="006F5EB2" w:rsidRPr="004B6ED8" w:rsidRDefault="006F5EB2" w:rsidP="00E243DA">
            <w:pPr>
              <w:spacing w:line="276" w:lineRule="auto"/>
            </w:pPr>
            <w:r w:rsidRPr="004B6ED8">
              <w:t xml:space="preserve"> </w:t>
            </w:r>
          </w:p>
        </w:tc>
      </w:tr>
      <w:tr w:rsidR="006F5EB2" w:rsidRPr="004B6ED8" w14:paraId="669A8D63" w14:textId="77777777" w:rsidTr="005129BB">
        <w:trPr>
          <w:gridAfter w:val="1"/>
          <w:wAfter w:w="9203" w:type="dxa"/>
        </w:trPr>
        <w:tc>
          <w:tcPr>
            <w:tcW w:w="272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178E4BF" w14:textId="144201AE" w:rsidR="006F5EB2" w:rsidRPr="004B6ED8" w:rsidRDefault="006F5EB2" w:rsidP="00E243DA">
            <w:pPr>
              <w:ind w:left="90"/>
            </w:pPr>
            <w:r w:rsidRPr="004B6ED8">
              <w:t>Publication model</w:t>
            </w:r>
            <w:r w:rsidR="007C5626">
              <w:t>*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5EC558B" w14:textId="040020B3" w:rsidR="006F5EB2" w:rsidRPr="004B6ED8" w:rsidRDefault="006F5EB2" w:rsidP="007B1BC9">
            <w:pPr>
              <w:ind w:left="90"/>
            </w:pPr>
          </w:p>
        </w:tc>
      </w:tr>
      <w:tr w:rsidR="006F5EB2" w:rsidRPr="004B6ED8" w14:paraId="6D4F1301" w14:textId="77777777" w:rsidTr="005129BB">
        <w:trPr>
          <w:gridAfter w:val="1"/>
          <w:wAfter w:w="9203" w:type="dxa"/>
        </w:trPr>
        <w:tc>
          <w:tcPr>
            <w:tcW w:w="272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22EEB47" w14:textId="1AB82E0B" w:rsidR="006F5EB2" w:rsidRPr="004B6ED8" w:rsidRDefault="006F5EB2" w:rsidP="007C5626">
            <w:pPr>
              <w:ind w:left="90"/>
            </w:pPr>
            <w:r w:rsidRPr="004B6ED8">
              <w:t xml:space="preserve">Preprint </w:t>
            </w:r>
            <w:r w:rsidRPr="00B97CD6">
              <w:rPr>
                <w:color w:val="000000"/>
              </w:rPr>
              <w:t>and prepublication</w:t>
            </w:r>
            <w:r w:rsidRPr="004B6ED8">
              <w:t xml:space="preserve"> 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D04D43D" w14:textId="13F317D2" w:rsidR="006F5EB2" w:rsidRPr="004B6ED8" w:rsidRDefault="006F5EB2" w:rsidP="00E243DA">
            <w:pPr>
              <w:ind w:left="90"/>
            </w:pPr>
          </w:p>
        </w:tc>
      </w:tr>
      <w:tr w:rsidR="006F5EB2" w:rsidRPr="004B6ED8" w14:paraId="3D20F3C2" w14:textId="77777777" w:rsidTr="005129BB">
        <w:trPr>
          <w:gridAfter w:val="1"/>
          <w:wAfter w:w="9203" w:type="dxa"/>
        </w:trPr>
        <w:tc>
          <w:tcPr>
            <w:tcW w:w="272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D990E78" w14:textId="77777777" w:rsidR="006F5EB2" w:rsidRPr="004B6ED8" w:rsidRDefault="006F5EB2" w:rsidP="00E243DA">
            <w:pPr>
              <w:ind w:left="90"/>
            </w:pPr>
            <w:r w:rsidRPr="004B6ED8">
              <w:t>Data sharing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1831748" w14:textId="6FE58DE1" w:rsidR="006F5EB2" w:rsidRPr="004B6ED8" w:rsidRDefault="006F5EB2" w:rsidP="00E243DA">
            <w:pPr>
              <w:ind w:left="90"/>
            </w:pPr>
          </w:p>
        </w:tc>
      </w:tr>
      <w:tr w:rsidR="006F5EB2" w:rsidRPr="004B6ED8" w14:paraId="007F702B" w14:textId="77777777" w:rsidTr="005129BB">
        <w:trPr>
          <w:gridAfter w:val="1"/>
          <w:wAfter w:w="9203" w:type="dxa"/>
        </w:trPr>
        <w:tc>
          <w:tcPr>
            <w:tcW w:w="272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43421B5" w14:textId="4347208A" w:rsidR="006F5EB2" w:rsidRPr="004B6ED8" w:rsidRDefault="006F5EB2" w:rsidP="00E243DA">
            <w:pPr>
              <w:ind w:left="90"/>
            </w:pPr>
            <w:r w:rsidRPr="004B6ED8">
              <w:t>Peer review</w:t>
            </w:r>
            <w:r w:rsidR="007C5626">
              <w:t>**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EFDFA7D" w14:textId="5480F297" w:rsidR="006F5EB2" w:rsidRPr="004B6ED8" w:rsidRDefault="006F5EB2" w:rsidP="00FB4BA7">
            <w:pPr>
              <w:ind w:left="90"/>
            </w:pPr>
          </w:p>
        </w:tc>
      </w:tr>
      <w:tr w:rsidR="006F5EB2" w:rsidRPr="004B6ED8" w14:paraId="038D937C" w14:textId="77777777" w:rsidTr="005129BB">
        <w:trPr>
          <w:gridAfter w:val="1"/>
          <w:wAfter w:w="9203" w:type="dxa"/>
        </w:trPr>
        <w:tc>
          <w:tcPr>
            <w:tcW w:w="272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2F2F2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3FEE488" w14:textId="2353773F" w:rsidR="006F5EB2" w:rsidRPr="004B6ED8" w:rsidRDefault="006F5EB2" w:rsidP="00E243DA">
            <w:pPr>
              <w:ind w:left="90"/>
            </w:pPr>
            <w:r w:rsidRPr="004B6ED8">
              <w:t>Manuscript acceptance rate and average times</w:t>
            </w:r>
          </w:p>
        </w:tc>
        <w:tc>
          <w:tcPr>
            <w:tcW w:w="6492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492171D" w14:textId="71E75C73" w:rsidR="006F5EB2" w:rsidRPr="004B6ED8" w:rsidRDefault="006F5EB2" w:rsidP="00014F0A">
            <w:pPr>
              <w:ind w:left="90"/>
            </w:pPr>
          </w:p>
        </w:tc>
      </w:tr>
    </w:tbl>
    <w:p w14:paraId="1E0988A5" w14:textId="77777777" w:rsidR="00002750" w:rsidRDefault="00002750" w:rsidP="00002750">
      <w:r w:rsidRPr="00AA5983">
        <w:t>* Publication models: subscription, hybrid (open access optional for a fee) or open access</w:t>
      </w:r>
    </w:p>
    <w:p w14:paraId="6ECBDF3B" w14:textId="77777777" w:rsidR="00002750" w:rsidRDefault="00002750" w:rsidP="00002750">
      <w:r>
        <w:t>** Peer review systems:</w:t>
      </w:r>
      <w:r w:rsidRPr="00AA5983">
        <w:t xml:space="preserve"> op</w:t>
      </w:r>
      <w:r>
        <w:t>en, single-blind (</w:t>
      </w:r>
      <w:r w:rsidRPr="00B70904">
        <w:t>author</w:t>
      </w:r>
      <w:r>
        <w:t>s</w:t>
      </w:r>
      <w:r w:rsidRPr="00B70904">
        <w:t xml:space="preserve"> do not know </w:t>
      </w:r>
      <w:r>
        <w:t xml:space="preserve">the identity of </w:t>
      </w:r>
      <w:r w:rsidRPr="00B70904">
        <w:t>reviewers</w:t>
      </w:r>
      <w:r>
        <w:t>), double-blind (</w:t>
      </w:r>
      <w:r w:rsidRPr="00B70904">
        <w:t>author</w:t>
      </w:r>
      <w:r>
        <w:t>s</w:t>
      </w:r>
      <w:r w:rsidRPr="00B70904">
        <w:t xml:space="preserve"> do not know </w:t>
      </w:r>
      <w:r>
        <w:t xml:space="preserve">the identity of </w:t>
      </w:r>
      <w:r w:rsidRPr="00B70904">
        <w:t>reviewers</w:t>
      </w:r>
      <w:r>
        <w:t>, and reviewers do not know the identity of authors),</w:t>
      </w:r>
      <w:r w:rsidRPr="00AA5983">
        <w:t xml:space="preserve"> triple-bind</w:t>
      </w:r>
      <w:r>
        <w:t xml:space="preserve"> (also editors do not know the identity of authors/institution)</w:t>
      </w:r>
    </w:p>
    <w:p w14:paraId="08C1CCE6" w14:textId="77777777" w:rsidR="00366402" w:rsidRPr="004B6ED8" w:rsidRDefault="00366402"/>
    <w:sectPr w:rsidR="00366402" w:rsidRPr="004B6ED8" w:rsidSect="002A64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304" w:bottom="136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0BCF0" w14:textId="77777777" w:rsidR="006C3944" w:rsidRDefault="006C3944" w:rsidP="004E782B">
      <w:r>
        <w:separator/>
      </w:r>
    </w:p>
  </w:endnote>
  <w:endnote w:type="continuationSeparator" w:id="0">
    <w:p w14:paraId="24F8C9AD" w14:textId="77777777" w:rsidR="006C3944" w:rsidRDefault="006C3944" w:rsidP="004E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C5102" w14:textId="77777777" w:rsidR="00A151B9" w:rsidRDefault="00A151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189871"/>
      <w:docPartObj>
        <w:docPartGallery w:val="Page Numbers (Bottom of Page)"/>
        <w:docPartUnique/>
      </w:docPartObj>
    </w:sdtPr>
    <w:sdtEndPr/>
    <w:sdtContent>
      <w:p w14:paraId="33EF13FB" w14:textId="3DFF541A" w:rsidR="00607545" w:rsidRDefault="008A196D">
        <w:pPr>
          <w:pStyle w:val="Stopka"/>
          <w:jc w:val="center"/>
        </w:pPr>
        <w:r>
          <w:rPr>
            <w:rFonts w:cs="Arial"/>
            <w:color w:val="222222"/>
            <w:szCs w:val="20"/>
            <w:shd w:val="clear" w:color="auto" w:fill="FFFFFF"/>
          </w:rPr>
          <w:t xml:space="preserve">© </w:t>
        </w:r>
        <w:r>
          <w:rPr>
            <w:rFonts w:cs="Arial"/>
            <w:color w:val="222222"/>
            <w:sz w:val="17"/>
            <w:szCs w:val="17"/>
            <w:shd w:val="clear" w:color="auto" w:fill="FFFFFF"/>
          </w:rPr>
          <w:t>2020 by Sylwia Ufnalska, Alison Terry. Licensee: European Association of Science Editors. This is an open access article distributed under the terms and conditions of the Creative Commons Attribution (</w:t>
        </w:r>
        <w:hyperlink r:id="rId1" w:history="1">
          <w:r>
            <w:rPr>
              <w:rStyle w:val="Hipercze"/>
              <w:rFonts w:cs="Arial"/>
              <w:sz w:val="17"/>
              <w:szCs w:val="17"/>
              <w:shd w:val="clear" w:color="auto" w:fill="FFFFFF"/>
            </w:rPr>
            <w:t>CC BY 4.0</w:t>
          </w:r>
        </w:hyperlink>
        <w:r>
          <w:rPr>
            <w:rFonts w:cs="Arial"/>
            <w:color w:val="222222"/>
            <w:sz w:val="17"/>
            <w:szCs w:val="17"/>
            <w:shd w:val="clear" w:color="auto" w:fill="FFFFFF"/>
          </w:rPr>
          <w:t>) license</w:t>
        </w:r>
        <w:r>
          <w:t xml:space="preserve">. </w:t>
        </w:r>
      </w:p>
    </w:sdtContent>
  </w:sdt>
  <w:p w14:paraId="7A747833" w14:textId="77777777" w:rsidR="00607545" w:rsidRDefault="006075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4DEE8" w14:textId="77777777" w:rsidR="00A151B9" w:rsidRDefault="00A151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F591E" w14:textId="77777777" w:rsidR="006C3944" w:rsidRDefault="006C3944" w:rsidP="004E782B">
      <w:r>
        <w:separator/>
      </w:r>
    </w:p>
  </w:footnote>
  <w:footnote w:type="continuationSeparator" w:id="0">
    <w:p w14:paraId="798AAD70" w14:textId="77777777" w:rsidR="006C3944" w:rsidRDefault="006C3944" w:rsidP="004E7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2B4E7" w14:textId="77777777" w:rsidR="00A151B9" w:rsidRDefault="00A151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260F8" w14:textId="1867AE71" w:rsidR="002A646C" w:rsidRDefault="005129BB" w:rsidP="002A646C">
    <w:pPr>
      <w:pStyle w:val="Nagwek"/>
      <w:rPr>
        <w:sz w:val="18"/>
        <w:szCs w:val="22"/>
      </w:rPr>
    </w:pPr>
    <w:r w:rsidRPr="008A196D">
      <w:rPr>
        <w:b/>
        <w:noProof/>
        <w:sz w:val="18"/>
        <w:szCs w:val="22"/>
        <w:lang w:val="pl-PL" w:eastAsia="pl-PL"/>
      </w:rPr>
      <w:drawing>
        <wp:anchor distT="0" distB="0" distL="114300" distR="114300" simplePos="0" relativeHeight="251659264" behindDoc="1" locked="0" layoutInCell="1" allowOverlap="1" wp14:anchorId="7272FC69" wp14:editId="253AFD75">
          <wp:simplePos x="0" y="0"/>
          <wp:positionH relativeFrom="column">
            <wp:posOffset>5348367</wp:posOffset>
          </wp:positionH>
          <wp:positionV relativeFrom="paragraph">
            <wp:posOffset>21010</wp:posOffset>
          </wp:positionV>
          <wp:extent cx="484769" cy="595330"/>
          <wp:effectExtent l="0" t="0" r="0" b="0"/>
          <wp:wrapNone/>
          <wp:docPr id="1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675" cy="593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46C" w:rsidRPr="008A196D">
      <w:rPr>
        <w:b/>
        <w:sz w:val="18"/>
        <w:szCs w:val="22"/>
      </w:rPr>
      <w:t>V</w:t>
    </w:r>
    <w:r w:rsidR="00E706EA" w:rsidRPr="008A196D">
      <w:rPr>
        <w:b/>
        <w:sz w:val="18"/>
        <w:szCs w:val="22"/>
      </w:rPr>
      <w:t xml:space="preserve">ersion </w:t>
    </w:r>
    <w:r w:rsidR="00002750" w:rsidRPr="008A196D">
      <w:rPr>
        <w:b/>
        <w:sz w:val="18"/>
        <w:szCs w:val="22"/>
      </w:rPr>
      <w:t>3</w:t>
    </w:r>
    <w:r w:rsidR="00A5507D" w:rsidRPr="008A196D">
      <w:rPr>
        <w:b/>
        <w:sz w:val="18"/>
        <w:szCs w:val="22"/>
      </w:rPr>
      <w:t>.1</w:t>
    </w:r>
    <w:r w:rsidR="008A196D" w:rsidRPr="008A196D">
      <w:rPr>
        <w:b/>
        <w:sz w:val="18"/>
        <w:szCs w:val="22"/>
      </w:rPr>
      <w:t>.0</w:t>
    </w:r>
    <w:r w:rsidR="00002750" w:rsidRPr="008A196D">
      <w:rPr>
        <w:b/>
        <w:sz w:val="18"/>
        <w:szCs w:val="22"/>
      </w:rPr>
      <w:t>,</w:t>
    </w:r>
    <w:r w:rsidR="002A646C" w:rsidRPr="008A196D">
      <w:rPr>
        <w:b/>
        <w:sz w:val="18"/>
        <w:szCs w:val="22"/>
      </w:rPr>
      <w:t xml:space="preserve"> </w:t>
    </w:r>
    <w:r w:rsidR="009F71C2" w:rsidRPr="008A196D">
      <w:rPr>
        <w:b/>
        <w:sz w:val="18"/>
        <w:szCs w:val="22"/>
      </w:rPr>
      <w:t>October</w:t>
    </w:r>
    <w:r w:rsidR="002A646C" w:rsidRPr="008A196D">
      <w:rPr>
        <w:b/>
        <w:sz w:val="18"/>
        <w:szCs w:val="22"/>
      </w:rPr>
      <w:t xml:space="preserve"> 2020</w:t>
    </w:r>
    <w:r w:rsidR="008A196D">
      <w:rPr>
        <w:sz w:val="18"/>
        <w:szCs w:val="22"/>
      </w:rPr>
      <w:t xml:space="preserve">, </w:t>
    </w:r>
    <w:hyperlink r:id="rId2" w:history="1">
      <w:r w:rsidR="00A151B9">
        <w:rPr>
          <w:rStyle w:val="Hipercze"/>
          <w:sz w:val="18"/>
          <w:szCs w:val="22"/>
        </w:rPr>
        <w:t>DOI:10.20316/quick.3.1.0</w:t>
      </w:r>
    </w:hyperlink>
  </w:p>
  <w:p w14:paraId="4CC4071D" w14:textId="2343AE4A" w:rsidR="00424C4B" w:rsidRDefault="00B17EA1" w:rsidP="002A646C">
    <w:pPr>
      <w:pStyle w:val="Nagwek"/>
      <w:rPr>
        <w:sz w:val="16"/>
      </w:rPr>
    </w:pPr>
    <w:r>
      <w:rPr>
        <w:sz w:val="18"/>
        <w:szCs w:val="22"/>
      </w:rPr>
      <w:t>Blank q</w:t>
    </w:r>
    <w:r w:rsidR="00E706EA">
      <w:rPr>
        <w:sz w:val="18"/>
        <w:szCs w:val="22"/>
      </w:rPr>
      <w:t>uick-</w:t>
    </w:r>
    <w:r w:rsidR="002A646C">
      <w:rPr>
        <w:sz w:val="18"/>
        <w:szCs w:val="22"/>
      </w:rPr>
      <w:t>check table developed by Sylwia Ufnalska and Alison Terry, in cooperation with other editors (</w:t>
    </w:r>
    <w:hyperlink r:id="rId3" w:history="1">
      <w:r w:rsidR="00E706EA" w:rsidRPr="00B73134">
        <w:rPr>
          <w:rStyle w:val="Hipercze"/>
          <w:rFonts w:eastAsia="Times New Roman"/>
          <w:sz w:val="16"/>
          <w:szCs w:val="16"/>
          <w:lang w:val="pl-PL"/>
        </w:rPr>
        <w:t>https://doi.org/10.3897/ese.2020.e53477</w:t>
      </w:r>
    </w:hyperlink>
    <w:r w:rsidR="002A646C">
      <w:rPr>
        <w:sz w:val="18"/>
        <w:szCs w:val="22"/>
      </w:rPr>
      <w:t>)</w:t>
    </w:r>
    <w:r w:rsidR="00E706EA">
      <w:rPr>
        <w:sz w:val="18"/>
        <w:szCs w:val="22"/>
      </w:rPr>
      <w:t>,</w:t>
    </w:r>
    <w:r w:rsidR="002A646C">
      <w:rPr>
        <w:sz w:val="18"/>
        <w:szCs w:val="22"/>
      </w:rPr>
      <w:t xml:space="preserve"> and endorsed by the European Association of Science Editors </w:t>
    </w:r>
    <w:r w:rsidR="00E706EA">
      <w:rPr>
        <w:sz w:val="18"/>
        <w:szCs w:val="22"/>
      </w:rPr>
      <w:t>(</w:t>
    </w:r>
    <w:hyperlink r:id="rId4" w:history="1">
      <w:r w:rsidR="00E706EA" w:rsidRPr="00E706EA">
        <w:rPr>
          <w:rStyle w:val="Hipercze"/>
          <w:sz w:val="16"/>
        </w:rPr>
        <w:t>https://ease.org.uk/publications/ease-statements-resources/quick-check-table-for-submissions/</w:t>
      </w:r>
    </w:hyperlink>
    <w:r w:rsidR="00E706EA">
      <w:rPr>
        <w:sz w:val="16"/>
      </w:rPr>
      <w:t>)</w:t>
    </w:r>
    <w:r w:rsidR="00025C0D">
      <w:rPr>
        <w:sz w:val="18"/>
      </w:rPr>
      <w:t>,</w:t>
    </w:r>
    <w:r w:rsidR="009F528C">
      <w:rPr>
        <w:sz w:val="18"/>
      </w:rPr>
      <w:t xml:space="preserve"> updat</w:t>
    </w:r>
    <w:r w:rsidR="009F528C" w:rsidRPr="009F528C">
      <w:rPr>
        <w:sz w:val="18"/>
      </w:rPr>
      <w:t>ed</w:t>
    </w:r>
  </w:p>
  <w:p w14:paraId="00F0234F" w14:textId="77777777" w:rsidR="00AD4BA2" w:rsidRPr="002A646C" w:rsidRDefault="00AD4BA2" w:rsidP="002A646C">
    <w:pPr>
      <w:pStyle w:val="Nagwek"/>
      <w:rPr>
        <w:sz w:val="18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3CBEB" w14:textId="77777777" w:rsidR="00A151B9" w:rsidRDefault="00A151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7C92"/>
    <w:multiLevelType w:val="multilevel"/>
    <w:tmpl w:val="5D0032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6437644A"/>
    <w:multiLevelType w:val="multilevel"/>
    <w:tmpl w:val="903490C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0808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80808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CE"/>
    <w:rsid w:val="00002750"/>
    <w:rsid w:val="00014F0A"/>
    <w:rsid w:val="00025C0D"/>
    <w:rsid w:val="0002717F"/>
    <w:rsid w:val="00030CAA"/>
    <w:rsid w:val="000415A3"/>
    <w:rsid w:val="00060EE6"/>
    <w:rsid w:val="00072186"/>
    <w:rsid w:val="00095914"/>
    <w:rsid w:val="000E2C81"/>
    <w:rsid w:val="000F7D8E"/>
    <w:rsid w:val="00102D7D"/>
    <w:rsid w:val="00114732"/>
    <w:rsid w:val="001245BE"/>
    <w:rsid w:val="001446DD"/>
    <w:rsid w:val="00153E3A"/>
    <w:rsid w:val="00156B0B"/>
    <w:rsid w:val="00165488"/>
    <w:rsid w:val="001B33B7"/>
    <w:rsid w:val="001F061E"/>
    <w:rsid w:val="00200D45"/>
    <w:rsid w:val="002120F9"/>
    <w:rsid w:val="00216D54"/>
    <w:rsid w:val="00242B43"/>
    <w:rsid w:val="00245AC9"/>
    <w:rsid w:val="00260F24"/>
    <w:rsid w:val="0027415D"/>
    <w:rsid w:val="002833C7"/>
    <w:rsid w:val="002A646C"/>
    <w:rsid w:val="002C7B66"/>
    <w:rsid w:val="00351215"/>
    <w:rsid w:val="003550F5"/>
    <w:rsid w:val="00366402"/>
    <w:rsid w:val="00381ACB"/>
    <w:rsid w:val="003A040D"/>
    <w:rsid w:val="003A44D5"/>
    <w:rsid w:val="003E0AAB"/>
    <w:rsid w:val="00413B76"/>
    <w:rsid w:val="00424C4B"/>
    <w:rsid w:val="0043052D"/>
    <w:rsid w:val="004A3AC8"/>
    <w:rsid w:val="004A5366"/>
    <w:rsid w:val="004A5E91"/>
    <w:rsid w:val="004B4859"/>
    <w:rsid w:val="004B6ED8"/>
    <w:rsid w:val="004D434B"/>
    <w:rsid w:val="004E782B"/>
    <w:rsid w:val="00504C42"/>
    <w:rsid w:val="005129BB"/>
    <w:rsid w:val="005A4BA7"/>
    <w:rsid w:val="005F1BD3"/>
    <w:rsid w:val="005F26D4"/>
    <w:rsid w:val="00607545"/>
    <w:rsid w:val="00624D43"/>
    <w:rsid w:val="006776A5"/>
    <w:rsid w:val="006A4FF7"/>
    <w:rsid w:val="006A675E"/>
    <w:rsid w:val="006C3944"/>
    <w:rsid w:val="006D10F6"/>
    <w:rsid w:val="006E0D0B"/>
    <w:rsid w:val="006F29E4"/>
    <w:rsid w:val="006F3D5B"/>
    <w:rsid w:val="006F5EB2"/>
    <w:rsid w:val="0075441C"/>
    <w:rsid w:val="00792BEF"/>
    <w:rsid w:val="007B1BC9"/>
    <w:rsid w:val="007C5626"/>
    <w:rsid w:val="008133F6"/>
    <w:rsid w:val="00834C60"/>
    <w:rsid w:val="008563FD"/>
    <w:rsid w:val="008A196D"/>
    <w:rsid w:val="008D7297"/>
    <w:rsid w:val="008F53FB"/>
    <w:rsid w:val="009067A4"/>
    <w:rsid w:val="009378F4"/>
    <w:rsid w:val="00971995"/>
    <w:rsid w:val="00997ECC"/>
    <w:rsid w:val="009B5155"/>
    <w:rsid w:val="009C33CC"/>
    <w:rsid w:val="009D5F10"/>
    <w:rsid w:val="009F05BF"/>
    <w:rsid w:val="009F528C"/>
    <w:rsid w:val="009F71C2"/>
    <w:rsid w:val="00A10CF1"/>
    <w:rsid w:val="00A151B9"/>
    <w:rsid w:val="00A34067"/>
    <w:rsid w:val="00A5507D"/>
    <w:rsid w:val="00A62689"/>
    <w:rsid w:val="00A76713"/>
    <w:rsid w:val="00AB510D"/>
    <w:rsid w:val="00AC6009"/>
    <w:rsid w:val="00AD1DB6"/>
    <w:rsid w:val="00AD370C"/>
    <w:rsid w:val="00AD4BA2"/>
    <w:rsid w:val="00AF47D9"/>
    <w:rsid w:val="00B006CE"/>
    <w:rsid w:val="00B17EA1"/>
    <w:rsid w:val="00B426FF"/>
    <w:rsid w:val="00B462A6"/>
    <w:rsid w:val="00B46883"/>
    <w:rsid w:val="00B54BCF"/>
    <w:rsid w:val="00B56BC8"/>
    <w:rsid w:val="00B74310"/>
    <w:rsid w:val="00B97CD6"/>
    <w:rsid w:val="00BD4DD3"/>
    <w:rsid w:val="00BD65B1"/>
    <w:rsid w:val="00BE42C3"/>
    <w:rsid w:val="00C0130B"/>
    <w:rsid w:val="00C10ABB"/>
    <w:rsid w:val="00C202B8"/>
    <w:rsid w:val="00C20762"/>
    <w:rsid w:val="00C37400"/>
    <w:rsid w:val="00C649BE"/>
    <w:rsid w:val="00C64A98"/>
    <w:rsid w:val="00C6687C"/>
    <w:rsid w:val="00C90BB7"/>
    <w:rsid w:val="00CD75E0"/>
    <w:rsid w:val="00D1696D"/>
    <w:rsid w:val="00D17382"/>
    <w:rsid w:val="00D1741F"/>
    <w:rsid w:val="00D20E81"/>
    <w:rsid w:val="00D211BB"/>
    <w:rsid w:val="00D71E7C"/>
    <w:rsid w:val="00D72992"/>
    <w:rsid w:val="00D841E9"/>
    <w:rsid w:val="00D94B71"/>
    <w:rsid w:val="00DA4510"/>
    <w:rsid w:val="00DE0077"/>
    <w:rsid w:val="00DE18F6"/>
    <w:rsid w:val="00E243DA"/>
    <w:rsid w:val="00E45B8D"/>
    <w:rsid w:val="00E57979"/>
    <w:rsid w:val="00E706EA"/>
    <w:rsid w:val="00E74EF5"/>
    <w:rsid w:val="00E77468"/>
    <w:rsid w:val="00E85A66"/>
    <w:rsid w:val="00E90895"/>
    <w:rsid w:val="00E92795"/>
    <w:rsid w:val="00EC3302"/>
    <w:rsid w:val="00EF2B16"/>
    <w:rsid w:val="00EF7DAF"/>
    <w:rsid w:val="00F06418"/>
    <w:rsid w:val="00F1163E"/>
    <w:rsid w:val="00F1714E"/>
    <w:rsid w:val="00F5031F"/>
    <w:rsid w:val="00F70FAF"/>
    <w:rsid w:val="00F8419E"/>
    <w:rsid w:val="00FB4BA7"/>
    <w:rsid w:val="00FD35A0"/>
    <w:rsid w:val="00FF2B93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2AAD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 (Body CS)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63E"/>
  </w:style>
  <w:style w:type="paragraph" w:styleId="Nagwek1">
    <w:name w:val="heading 1"/>
    <w:basedOn w:val="Normalny"/>
    <w:next w:val="Normalny"/>
    <w:link w:val="Nagwek1Znak"/>
    <w:uiPriority w:val="9"/>
    <w:qFormat/>
    <w:rsid w:val="00F1163E"/>
    <w:pPr>
      <w:keepNext/>
      <w:keepLines/>
      <w:spacing w:before="480" w:after="48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163E"/>
    <w:pPr>
      <w:keepNext/>
      <w:keepLines/>
      <w:spacing w:before="280" w:after="2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163E"/>
    <w:pPr>
      <w:keepNext/>
      <w:keepLines/>
      <w:spacing w:before="160" w:after="120"/>
      <w:outlineLvl w:val="2"/>
    </w:pPr>
    <w:rPr>
      <w:rFonts w:eastAsiaTheme="majorEastAsia" w:cstheme="majorBidi"/>
      <w:b/>
      <w:i/>
      <w:color w:val="000000" w:themeColor="tex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163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163E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1163E"/>
    <w:rPr>
      <w:rFonts w:ascii="Arial" w:eastAsiaTheme="majorEastAsia" w:hAnsi="Arial" w:cstheme="majorBidi"/>
      <w:b/>
      <w:i/>
      <w:color w:val="000000" w:themeColor="text1"/>
      <w:sz w:val="22"/>
    </w:rPr>
  </w:style>
  <w:style w:type="paragraph" w:styleId="Tytu">
    <w:name w:val="Title"/>
    <w:basedOn w:val="Nagwek1"/>
    <w:next w:val="Normalny"/>
    <w:link w:val="TytuZnak"/>
    <w:uiPriority w:val="10"/>
    <w:qFormat/>
    <w:rsid w:val="00B006CE"/>
    <w:pPr>
      <w:keepNext w:val="0"/>
      <w:keepLines w:val="0"/>
      <w:pBdr>
        <w:bottom w:val="single" w:sz="4" w:space="1" w:color="auto"/>
      </w:pBdr>
      <w:autoSpaceDE w:val="0"/>
      <w:autoSpaceDN w:val="0"/>
      <w:adjustRightInd w:val="0"/>
      <w:spacing w:before="0" w:after="120" w:line="276" w:lineRule="auto"/>
    </w:pPr>
    <w:rPr>
      <w:rFonts w:ascii="Calibri" w:eastAsia="Batang" w:hAnsi="Calibri" w:cs="Arial"/>
      <w:bCs/>
      <w:iCs/>
      <w:color w:val="7F7F7F" w:themeColor="text1" w:themeTint="80"/>
      <w:szCs w:val="24"/>
      <w:lang w:val="en-US" w:eastAsia="en-GB"/>
    </w:rPr>
  </w:style>
  <w:style w:type="character" w:customStyle="1" w:styleId="TytuZnak">
    <w:name w:val="Tytuł Znak"/>
    <w:basedOn w:val="Domylnaczcionkaakapitu"/>
    <w:link w:val="Tytu"/>
    <w:uiPriority w:val="10"/>
    <w:rsid w:val="00B006CE"/>
    <w:rPr>
      <w:rFonts w:ascii="Calibri" w:eastAsia="Batang" w:hAnsi="Calibri" w:cs="Arial"/>
      <w:b/>
      <w:bCs/>
      <w:iCs/>
      <w:color w:val="7F7F7F" w:themeColor="text1" w:themeTint="80"/>
      <w:sz w:val="32"/>
      <w:lang w:val="en-US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6C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6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6C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6CE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6CE"/>
    <w:rPr>
      <w:b/>
      <w:bCs/>
      <w:szCs w:val="20"/>
    </w:rPr>
  </w:style>
  <w:style w:type="paragraph" w:styleId="Nagwek">
    <w:name w:val="header"/>
    <w:basedOn w:val="Normalny"/>
    <w:link w:val="NagwekZnak"/>
    <w:uiPriority w:val="99"/>
    <w:unhideWhenUsed/>
    <w:rsid w:val="004E782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782B"/>
  </w:style>
  <w:style w:type="paragraph" w:styleId="Stopka">
    <w:name w:val="footer"/>
    <w:basedOn w:val="Normalny"/>
    <w:link w:val="StopkaZnak"/>
    <w:uiPriority w:val="99"/>
    <w:unhideWhenUsed/>
    <w:rsid w:val="004E782B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82B"/>
  </w:style>
  <w:style w:type="character" w:styleId="Hipercze">
    <w:name w:val="Hyperlink"/>
    <w:basedOn w:val="Domylnaczcionkaakapitu"/>
    <w:unhideWhenUsed/>
    <w:rsid w:val="005F26D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0FA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16548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4C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 (Body CS)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63E"/>
  </w:style>
  <w:style w:type="paragraph" w:styleId="Nagwek1">
    <w:name w:val="heading 1"/>
    <w:basedOn w:val="Normalny"/>
    <w:next w:val="Normalny"/>
    <w:link w:val="Nagwek1Znak"/>
    <w:uiPriority w:val="9"/>
    <w:qFormat/>
    <w:rsid w:val="00F1163E"/>
    <w:pPr>
      <w:keepNext/>
      <w:keepLines/>
      <w:spacing w:before="480" w:after="48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163E"/>
    <w:pPr>
      <w:keepNext/>
      <w:keepLines/>
      <w:spacing w:before="280" w:after="2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163E"/>
    <w:pPr>
      <w:keepNext/>
      <w:keepLines/>
      <w:spacing w:before="160" w:after="120"/>
      <w:outlineLvl w:val="2"/>
    </w:pPr>
    <w:rPr>
      <w:rFonts w:eastAsiaTheme="majorEastAsia" w:cstheme="majorBidi"/>
      <w:b/>
      <w:i/>
      <w:color w:val="000000" w:themeColor="tex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163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163E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1163E"/>
    <w:rPr>
      <w:rFonts w:ascii="Arial" w:eastAsiaTheme="majorEastAsia" w:hAnsi="Arial" w:cstheme="majorBidi"/>
      <w:b/>
      <w:i/>
      <w:color w:val="000000" w:themeColor="text1"/>
      <w:sz w:val="22"/>
    </w:rPr>
  </w:style>
  <w:style w:type="paragraph" w:styleId="Tytu">
    <w:name w:val="Title"/>
    <w:basedOn w:val="Nagwek1"/>
    <w:next w:val="Normalny"/>
    <w:link w:val="TytuZnak"/>
    <w:uiPriority w:val="10"/>
    <w:qFormat/>
    <w:rsid w:val="00B006CE"/>
    <w:pPr>
      <w:keepNext w:val="0"/>
      <w:keepLines w:val="0"/>
      <w:pBdr>
        <w:bottom w:val="single" w:sz="4" w:space="1" w:color="auto"/>
      </w:pBdr>
      <w:autoSpaceDE w:val="0"/>
      <w:autoSpaceDN w:val="0"/>
      <w:adjustRightInd w:val="0"/>
      <w:spacing w:before="0" w:after="120" w:line="276" w:lineRule="auto"/>
    </w:pPr>
    <w:rPr>
      <w:rFonts w:ascii="Calibri" w:eastAsia="Batang" w:hAnsi="Calibri" w:cs="Arial"/>
      <w:bCs/>
      <w:iCs/>
      <w:color w:val="7F7F7F" w:themeColor="text1" w:themeTint="80"/>
      <w:szCs w:val="24"/>
      <w:lang w:val="en-US" w:eastAsia="en-GB"/>
    </w:rPr>
  </w:style>
  <w:style w:type="character" w:customStyle="1" w:styleId="TytuZnak">
    <w:name w:val="Tytuł Znak"/>
    <w:basedOn w:val="Domylnaczcionkaakapitu"/>
    <w:link w:val="Tytu"/>
    <w:uiPriority w:val="10"/>
    <w:rsid w:val="00B006CE"/>
    <w:rPr>
      <w:rFonts w:ascii="Calibri" w:eastAsia="Batang" w:hAnsi="Calibri" w:cs="Arial"/>
      <w:b/>
      <w:bCs/>
      <w:iCs/>
      <w:color w:val="7F7F7F" w:themeColor="text1" w:themeTint="80"/>
      <w:sz w:val="32"/>
      <w:lang w:val="en-US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6C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6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6C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6CE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6CE"/>
    <w:rPr>
      <w:b/>
      <w:bCs/>
      <w:szCs w:val="20"/>
    </w:rPr>
  </w:style>
  <w:style w:type="paragraph" w:styleId="Nagwek">
    <w:name w:val="header"/>
    <w:basedOn w:val="Normalny"/>
    <w:link w:val="NagwekZnak"/>
    <w:uiPriority w:val="99"/>
    <w:unhideWhenUsed/>
    <w:rsid w:val="004E782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782B"/>
  </w:style>
  <w:style w:type="paragraph" w:styleId="Stopka">
    <w:name w:val="footer"/>
    <w:basedOn w:val="Normalny"/>
    <w:link w:val="StopkaZnak"/>
    <w:uiPriority w:val="99"/>
    <w:unhideWhenUsed/>
    <w:rsid w:val="004E782B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82B"/>
  </w:style>
  <w:style w:type="character" w:styleId="Hipercze">
    <w:name w:val="Hyperlink"/>
    <w:basedOn w:val="Domylnaczcionkaakapitu"/>
    <w:unhideWhenUsed/>
    <w:rsid w:val="005F26D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0FA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16548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7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e.org.uk/publications/author-guidelines-authors-and-translators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quator-network.org/reporting-guideline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10.3897/ese.2020.e53477" TargetMode="External"/><Relationship Id="rId2" Type="http://schemas.openxmlformats.org/officeDocument/2006/relationships/hyperlink" Target="https://doi.org/10.20316/quick.3.1.0" TargetMode="External"/><Relationship Id="rId1" Type="http://schemas.openxmlformats.org/officeDocument/2006/relationships/image" Target="media/image1.emf"/><Relationship Id="rId4" Type="http://schemas.openxmlformats.org/officeDocument/2006/relationships/hyperlink" Target="https://ease.org.uk/publications/ease-statements-resources/quick-check-table-for-submis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2163</Characters>
  <Application>Microsoft Office Word</Application>
  <DocSecurity>0</DocSecurity>
  <Lines>36</Lines>
  <Paragraphs>16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Quick-check table, blank</vt:lpstr>
      <vt:lpstr/>
      <vt:lpstr/>
    </vt:vector>
  </TitlesOfParts>
  <Company>EASE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Quick-check table, blank</dc:title>
  <dc:creator>Sylwia Ufnalska;Alison Terry;EASE</dc:creator>
  <cp:lastModifiedBy>Sylwia</cp:lastModifiedBy>
  <cp:revision>15</cp:revision>
  <cp:lastPrinted>2020-09-21T22:06:00Z</cp:lastPrinted>
  <dcterms:created xsi:type="dcterms:W3CDTF">2020-10-23T06:47:00Z</dcterms:created>
  <dcterms:modified xsi:type="dcterms:W3CDTF">2020-10-23T07:44:00Z</dcterms:modified>
</cp:coreProperties>
</file>