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3F0527ED" w:rsidR="00944D61" w:rsidRPr="00944D61" w:rsidRDefault="00944D61" w:rsidP="00F03381">
      <w:pPr>
        <w:ind w:left="-142"/>
        <w:rPr>
          <w:rFonts w:eastAsia="Times New Roman" w:cs="Arial"/>
          <w:color w:val="C00000"/>
          <w:sz w:val="24"/>
        </w:rPr>
      </w:pPr>
      <w:r>
        <w:rPr>
          <w:b/>
          <w:bCs/>
          <w:color w:val="C00000"/>
          <w:sz w:val="24"/>
        </w:rPr>
        <w:t xml:space="preserve">Scurtă introducere în </w:t>
      </w:r>
      <w:bookmarkStart w:id="0" w:name="_GoBack"/>
      <w:r w:rsidR="00C348FD">
        <w:rPr>
          <w:b/>
          <w:bCs/>
          <w:color w:val="C00000"/>
          <w:sz w:val="24"/>
        </w:rPr>
        <w:t xml:space="preserve">Tabelul De Verificare Rapidă </w:t>
      </w:r>
      <w:bookmarkEnd w:id="0"/>
      <w:r>
        <w:rPr>
          <w:b/>
          <w:bCs/>
          <w:color w:val="C00000"/>
          <w:sz w:val="24"/>
        </w:rPr>
        <w:t>EASE</w:t>
      </w:r>
    </w:p>
    <w:p w14:paraId="4BBF15BE" w14:textId="2CBCE9C9" w:rsidR="00944D61" w:rsidRPr="00F03381" w:rsidRDefault="00944D61" w:rsidP="00F0338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</w:rPr>
      </w:pPr>
      <w:r>
        <w:rPr>
          <w:color w:val="C00000"/>
          <w:sz w:val="22"/>
          <w:szCs w:val="22"/>
        </w:rPr>
        <w:t>Acesta are scopul de a facilita munca atât a autorilor, cât și a editorilor. La pregătirea acestui tabel, editorii pot șterge sau pot adăuga anumite rânduri, dacă doresc.</w:t>
      </w:r>
    </w:p>
    <w:p w14:paraId="4FAEAFDF" w14:textId="601613D5" w:rsidR="003550F5" w:rsidRPr="004B6ED8" w:rsidRDefault="008211A9" w:rsidP="00071CE4">
      <w:pPr>
        <w:jc w:val="center"/>
        <w:rPr>
          <w:b/>
          <w:bCs/>
          <w:sz w:val="36"/>
          <w:szCs w:val="36"/>
        </w:rPr>
      </w:pPr>
      <w:r>
        <w:rPr>
          <w:b/>
          <w:bCs/>
          <w:i/>
          <w:sz w:val="36"/>
          <w:szCs w:val="36"/>
          <w:highlight w:val="yellow"/>
        </w:rPr>
        <w:t>Exemplu de revistă</w:t>
      </w:r>
      <w:r>
        <w:rPr>
          <w:b/>
          <w:bCs/>
          <w:i/>
          <w:sz w:val="36"/>
          <w:szCs w:val="36"/>
        </w:rPr>
        <w:t xml:space="preserve">: </w:t>
      </w:r>
      <w:r>
        <w:rPr>
          <w:b/>
          <w:bCs/>
          <w:sz w:val="36"/>
          <w:szCs w:val="36"/>
        </w:rPr>
        <w:t>Verificare rapidă pentru depuneri</w:t>
      </w:r>
    </w:p>
    <w:p w14:paraId="30A58D37" w14:textId="080B2DAD" w:rsidR="00B006CE" w:rsidRPr="00F03381" w:rsidRDefault="003A2895" w:rsidP="00F03381">
      <w:pPr>
        <w:spacing w:before="120" w:after="120"/>
        <w:ind w:left="-142" w:right="-64"/>
        <w:rPr>
          <w:sz w:val="22"/>
          <w:highlight w:val="yellow"/>
        </w:rPr>
      </w:pPr>
      <w:r>
        <w:rPr>
          <w:sz w:val="22"/>
          <w:highlight w:val="yellow"/>
        </w:rPr>
        <w:t>Următorul tabel este furnizat ca exemplu de mod de prezentare a detaliilor din acest formular.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C715FF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456ACB76" w:rsidR="003A2895" w:rsidRPr="00C715FF" w:rsidRDefault="003A2895" w:rsidP="00323723">
            <w:pPr>
              <w:pStyle w:val="Tytu"/>
              <w:ind w:right="-30"/>
              <w:jc w:val="center"/>
              <w:rPr>
                <w:color w:val="000000"/>
              </w:rPr>
            </w:pPr>
            <w:bookmarkStart w:id="1" w:name="_heading=h.x8r878qp2k2v"/>
            <w:bookmarkEnd w:id="1"/>
            <w:r>
              <w:rPr>
                <w:color w:val="000000"/>
              </w:rPr>
              <w:t>INFORMAȚII DE BAZĂ PENTRU AUTORI</w:t>
            </w:r>
          </w:p>
        </w:tc>
      </w:tr>
      <w:tr w:rsidR="003A2895" w:rsidRPr="00C715FF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77777777" w:rsidR="003A2895" w:rsidRPr="00C715FF" w:rsidRDefault="003A2895" w:rsidP="00233BED">
            <w:pPr>
              <w:spacing w:before="20" w:after="20" w:line="276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INSTRUCȚIUNI GENERALE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6922B799" w:rsidR="003A2895" w:rsidRPr="00651399" w:rsidRDefault="003A2895" w:rsidP="007D6EE3">
            <w:pPr>
              <w:spacing w:before="20" w:after="20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Manuscrisele trebuie COMPLETE, CONCISE și CLARE (consultați </w:t>
            </w:r>
            <w:hyperlink r:id="rId8">
              <w:r>
                <w:rPr>
                  <w:i/>
                  <w:color w:val="0000FF"/>
                  <w:u w:val="single"/>
                </w:rPr>
                <w:t>Ghidurile EASE</w:t>
              </w:r>
            </w:hyperlink>
            <w:r>
              <w:rPr>
                <w:color w:val="000000"/>
              </w:rPr>
              <w:t>,</w:t>
            </w:r>
            <w:r>
              <w:rPr>
                <w:color w:val="4A86E8"/>
              </w:rPr>
              <w:t xml:space="preserve"> </w:t>
            </w:r>
            <w:r>
              <w:rPr>
                <w:color w:val="000000"/>
              </w:rPr>
              <w:t xml:space="preserve">disponibile în </w:t>
            </w:r>
            <w:r w:rsidR="004F3A58">
              <w:rPr>
                <w:color w:val="000000"/>
              </w:rPr>
              <w:t xml:space="preserve">mai </w:t>
            </w:r>
            <w:r>
              <w:rPr>
                <w:color w:val="000000"/>
              </w:rPr>
              <w:t xml:space="preserve">multe limbi). Respectați </w:t>
            </w:r>
            <w:hyperlink r:id="rId9" w:history="1">
              <w:r>
                <w:rPr>
                  <w:rStyle w:val="Hipercze"/>
                </w:rPr>
                <w:t>ghidul de raportare</w:t>
              </w:r>
            </w:hyperlink>
            <w:r>
              <w:rPr>
                <w:color w:val="000000"/>
              </w:rPr>
              <w:t xml:space="preserve"> corespunzător, dacă este cazul</w:t>
            </w:r>
          </w:p>
        </w:tc>
      </w:tr>
      <w:tr w:rsidR="004B542C" w:rsidRPr="00C715FF" w14:paraId="443075B0" w14:textId="77777777" w:rsidTr="007402D9">
        <w:trPr>
          <w:gridAfter w:val="1"/>
          <w:wAfter w:w="4836" w:type="dxa"/>
          <w:trHeight w:val="243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2AA253F" w:rsidR="004B542C" w:rsidRPr="00651399" w:rsidRDefault="00C348FD" w:rsidP="008C688B">
            <w:pPr>
              <w:spacing w:before="8" w:after="8" w:line="276" w:lineRule="auto"/>
              <w:rPr>
                <w:color w:val="6AA84F"/>
              </w:rPr>
            </w:pPr>
            <w:sdt>
              <w:sdtPr>
                <w:tag w:val="goog_rdk_6"/>
                <w:id w:val="-1400893410"/>
              </w:sdtPr>
              <w:sdtEndPr/>
              <w:sdtContent/>
            </w:sdt>
            <w:sdt>
              <w:sdtPr>
                <w:tag w:val="goog_rdk_7"/>
                <w:id w:val="-2004731794"/>
              </w:sdtPr>
              <w:sdtEndPr/>
              <w:sdtContent/>
            </w:sdt>
            <w:r w:rsidR="004B542C">
              <w:rPr>
                <w:b/>
                <w:color w:val="000000"/>
              </w:rPr>
              <w:t>LIMITE DE CUVINTE etc.</w:t>
            </w:r>
          </w:p>
        </w:tc>
      </w:tr>
      <w:tr w:rsidR="003A2895" w:rsidRPr="00C715FF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Text conţinut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77777777" w:rsidR="003A2895" w:rsidRPr="00651399" w:rsidRDefault="00C348FD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3"/>
                <w:id w:val="-1741557756"/>
              </w:sdtPr>
              <w:sdtEndPr/>
              <w:sdtContent/>
            </w:sdt>
            <w:r w:rsidR="003F06C4">
              <w:rPr>
                <w:color w:val="000000"/>
              </w:rPr>
              <w:t>≤ X cuvinte (sunt permise excepții justificate)</w:t>
            </w:r>
          </w:p>
        </w:tc>
      </w:tr>
      <w:tr w:rsidR="003A2895" w:rsidRPr="00C715FF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Abstract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3411A974" w:rsidR="003A2895" w:rsidRPr="00651399" w:rsidRDefault="003A2895" w:rsidP="009E5682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≤ X cuvinte; structurate pentru cercetarea originală (FUNDAL, OBIECTIVE, METODE, REZULTA</w:t>
            </w:r>
            <w:r w:rsidR="009E5682">
              <w:rPr>
                <w:color w:val="000000"/>
              </w:rPr>
              <w:t>T</w:t>
            </w:r>
            <w:r>
              <w:rPr>
                <w:color w:val="000000"/>
              </w:rPr>
              <w:t>E și CONCLUZII)</w:t>
            </w:r>
          </w:p>
        </w:tc>
      </w:tr>
      <w:tr w:rsidR="003A2895" w:rsidRPr="00C715FF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>
              <w:rPr>
                <w:color w:val="000000"/>
              </w:rPr>
              <w:t>Cuvinte cheie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3DB5B14B" w:rsidR="003A2895" w:rsidRPr="00C715FF" w:rsidRDefault="00C348FD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18"/>
                <w:id w:val="-489639554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19"/>
                <w:id w:val="-1818866266"/>
              </w:sdtPr>
              <w:sdtEndPr/>
              <w:sdtContent/>
            </w:sdt>
            <w:r w:rsidR="003F06C4">
              <w:rPr>
                <w:color w:val="000000"/>
              </w:rPr>
              <w:t>≤ X termeni, singulari, separați prin virgulă; cu litere mici</w:t>
            </w:r>
            <w:r w:rsidR="002109B3">
              <w:rPr>
                <w:color w:val="000000"/>
              </w:rPr>
              <w:t>,</w:t>
            </w:r>
            <w:r w:rsidR="003F06C4">
              <w:rPr>
                <w:color w:val="000000"/>
              </w:rPr>
              <w:t xml:space="preserve"> cu excepția numelor proprii; evitați abrevierile</w:t>
            </w:r>
          </w:p>
        </w:tc>
      </w:tr>
      <w:tr w:rsidR="003A2895" w:rsidRPr="00C715FF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77777777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Aspecte principale (sub abstract)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  <w:szCs w:val="20"/>
              </w:rPr>
            </w:pPr>
            <w:r>
              <w:rPr>
                <w:color w:val="000000"/>
              </w:rPr>
              <w:t>X-Y puncte (≤ X cuvinte fiecare, care să descrie studiul în termeni obișnuiți)</w:t>
            </w:r>
          </w:p>
        </w:tc>
      </w:tr>
      <w:tr w:rsidR="003A2895" w:rsidRPr="00C715FF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Tabele/figuri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≤ X tabele/figuri în total. Descrierea acestora (legende, valori, unităţi etc.) trebuie să fie consecventă și informativă, cu toate abrevierile explicate</w:t>
            </w:r>
          </w:p>
        </w:tc>
      </w:tr>
      <w:tr w:rsidR="003A2895" w:rsidRPr="00C715FF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75728C60" w:rsidR="003A2895" w:rsidRPr="00C715FF" w:rsidRDefault="00CD6616" w:rsidP="00CD6616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INFORMAŢII PRIVIND PAGINA DE TITLU</w:t>
            </w:r>
          </w:p>
        </w:tc>
      </w:tr>
      <w:tr w:rsidR="003A2895" w:rsidRPr="00C715FF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 xml:space="preserve">Titlu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31364EB0" w:rsidR="003A2895" w:rsidRPr="00C715FF" w:rsidRDefault="003A2895" w:rsidP="004C710D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≤ X caractere, cu o descriere a tipului de studiu, dacă acest lucru este relevant</w:t>
            </w:r>
          </w:p>
        </w:tc>
      </w:tr>
      <w:tr w:rsidR="003A2895" w:rsidRPr="00C715FF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Titlu curent scurt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≤ X caractere</w:t>
            </w:r>
          </w:p>
        </w:tc>
      </w:tr>
      <w:tr w:rsidR="003A2895" w:rsidRPr="00C715FF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Numele autorilor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 xml:space="preserve">Nume complet: prenumele primul, numele de familie la sfârșit </w:t>
            </w:r>
          </w:p>
        </w:tc>
      </w:tr>
      <w:tr w:rsidR="003A2895" w:rsidRPr="00C715FF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0C0D3518" w:rsidR="003A2895" w:rsidRPr="00C715FF" w:rsidRDefault="003A2895" w:rsidP="00287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 xml:space="preserve">Informații </w:t>
            </w:r>
            <w:r w:rsidR="002878C7">
              <w:rPr>
                <w:color w:val="000000"/>
              </w:rPr>
              <w:t>necesare privind afilierea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36917BF6" w:rsidR="003A2895" w:rsidRPr="00C715FF" w:rsidRDefault="00C348FD" w:rsidP="00CF286C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3"/>
                <w:id w:val="1925996258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4"/>
                <w:id w:val="1397246064"/>
              </w:sdtPr>
              <w:sdtEndPr/>
              <w:sdtContent/>
            </w:sdt>
            <w:r w:rsidR="003F06C4">
              <w:rPr>
                <w:color w:val="000000"/>
              </w:rPr>
              <w:t xml:space="preserve">Departament, instituție, adresă poștală, email </w:t>
            </w:r>
          </w:p>
        </w:tc>
      </w:tr>
      <w:tr w:rsidR="003A2895" w:rsidRPr="00C715FF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 xml:space="preserve">Detalii de contact ale autorului corespondent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5537FDAC" w:rsidR="003A2895" w:rsidRPr="00C715FF" w:rsidRDefault="003A2895" w:rsidP="00CF286C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Indicați cu un asterisc, furnizați numărul de telefon</w:t>
            </w:r>
          </w:p>
        </w:tc>
      </w:tr>
      <w:tr w:rsidR="003A2895" w:rsidRPr="00C715FF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Elemente permanente de identificare a autorului(ilor) etc.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709A6552" w:rsidR="003A2895" w:rsidRPr="00C715FF" w:rsidRDefault="00C348FD" w:rsidP="004C710D">
            <w:pPr>
              <w:spacing w:before="8" w:after="8" w:line="276" w:lineRule="auto"/>
              <w:ind w:right="345"/>
              <w:rPr>
                <w:color w:val="6AA84F"/>
              </w:rPr>
            </w:pPr>
            <w:hyperlink r:id="rId10">
              <w:r w:rsidR="003F06C4">
                <w:rPr>
                  <w:color w:val="0000FF"/>
                  <w:u w:val="single"/>
                </w:rPr>
                <w:t>ORCID</w:t>
              </w:r>
            </w:hyperlink>
            <w:r w:rsidR="003F06C4">
              <w:rPr>
                <w:color w:val="0000FF"/>
                <w:u w:val="single"/>
              </w:rPr>
              <w:t xml:space="preserve"> iD</w:t>
            </w:r>
            <w:r w:rsidR="003F06C4">
              <w:t>(</w:t>
            </w:r>
            <w:r w:rsidR="003F06C4">
              <w:rPr>
                <w:color w:val="000000"/>
              </w:rPr>
              <w:t>-uri), elemente de identificare a proiectelor de cercetare, dacă este cazul</w:t>
            </w:r>
          </w:p>
        </w:tc>
      </w:tr>
      <w:tr w:rsidR="003A2895" w:rsidRPr="00C715FF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STRUCTURA CONȚINUTULUI TEXTULUI, ELEMENTELE DE ÎNCHEIERE, BIBLIOGRAFIA</w:t>
            </w:r>
          </w:p>
        </w:tc>
      </w:tr>
      <w:tr w:rsidR="003A2895" w:rsidRPr="00C715FF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2E328D1C" w:rsidR="003A2895" w:rsidRPr="00C715FF" w:rsidRDefault="003A2895" w:rsidP="00B33B8F">
            <w:pPr>
              <w:spacing w:before="8" w:line="276" w:lineRule="auto"/>
              <w:rPr>
                <w:color w:val="000000"/>
              </w:rPr>
            </w:pPr>
            <w:r>
              <w:rPr>
                <w:color w:val="000000"/>
              </w:rPr>
              <w:t>Subtitluri obișnuite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48C5B6B5" w:rsidR="003A2895" w:rsidRPr="00C715FF" w:rsidRDefault="003A2895" w:rsidP="00426D68">
            <w:pPr>
              <w:spacing w:before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Introducere (</w:t>
            </w:r>
            <w:r w:rsidR="00426D68">
              <w:rPr>
                <w:color w:val="000000"/>
              </w:rPr>
              <w:t>context</w:t>
            </w:r>
            <w:r>
              <w:rPr>
                <w:color w:val="000000"/>
              </w:rPr>
              <w:t xml:space="preserve"> și obiective), Metode, Rezultate, Discuții (cu un paragraf de concluzii)</w:t>
            </w:r>
          </w:p>
        </w:tc>
      </w:tr>
      <w:tr w:rsidR="003A2895" w:rsidRPr="00C715FF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77777777" w:rsidR="003A2895" w:rsidRPr="00C715FF" w:rsidRDefault="003A2895" w:rsidP="008C688B">
            <w:pPr>
              <w:spacing w:before="8" w:line="276" w:lineRule="auto"/>
              <w:rPr>
                <w:color w:val="000000"/>
              </w:rPr>
            </w:pPr>
            <w:r>
              <w:rPr>
                <w:color w:val="000000"/>
              </w:rPr>
              <w:t xml:space="preserve">Subtitluri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77777777" w:rsidR="003A2895" w:rsidRPr="00C715FF" w:rsidRDefault="003A2895" w:rsidP="003A2895">
            <w:pPr>
              <w:spacing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≤ X niveluri de subtitluri, nenumerotate</w:t>
            </w:r>
          </w:p>
        </w:tc>
      </w:tr>
      <w:tr w:rsidR="003A2895" w:rsidRPr="00C715FF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77777777" w:rsidR="003A2895" w:rsidRPr="00C715FF" w:rsidRDefault="003A2895" w:rsidP="008C688B">
            <w:pPr>
              <w:spacing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Formulare specifică necesară pentru orice secțiune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2346E00D" w:rsidR="003A2895" w:rsidRPr="00C715FF" w:rsidRDefault="00C348FD" w:rsidP="00340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</w:rPr>
            </w:pPr>
            <w:sdt>
              <w:sdtPr>
                <w:rPr>
                  <w:color w:val="000000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6"/>
                <w:id w:val="1869026388"/>
              </w:sdtPr>
              <w:sdtEndPr/>
              <w:sdtContent/>
            </w:sdt>
            <w:r w:rsidR="003F06C4">
              <w:rPr>
                <w:color w:val="000000"/>
              </w:rPr>
              <w:t xml:space="preserve">Secțiunea de metode trebuie să includă aprobarea </w:t>
            </w:r>
            <w:r w:rsidR="003409BB">
              <w:rPr>
                <w:color w:val="000000"/>
              </w:rPr>
              <w:t xml:space="preserve">din punct de vedere </w:t>
            </w:r>
            <w:r w:rsidR="003F06C4">
              <w:rPr>
                <w:color w:val="000000"/>
              </w:rPr>
              <w:t xml:space="preserve">etic pentru studii care folosesc ființe umane și animale (în conformitate cu Helsinki/Institutional Review Board, consimţământ informat) și subsecțiunea „Analiză statistică”, care identifică variabilele și metodele utilizate </w:t>
            </w:r>
          </w:p>
        </w:tc>
      </w:tr>
      <w:tr w:rsidR="003A2895" w:rsidRPr="00C715FF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38CDB0B4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Elemente de încheiere (ex: contribuții ale autorilor)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0A29743B" w:rsidR="003A2895" w:rsidRPr="00C715FF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</w:rPr>
            </w:pPr>
            <w:r>
              <w:rPr>
                <w:color w:val="000000"/>
              </w:rPr>
              <w:t xml:space="preserve">Identificați autorii după inițiale în secțiunea de contribuții ale autorilor (luați în considerare folosirea </w:t>
            </w:r>
            <w:hyperlink r:id="rId11">
              <w:r>
                <w:rPr>
                  <w:color w:val="0000FF"/>
                  <w:u w:val="single"/>
                </w:rPr>
                <w:t>CRediT</w:t>
              </w:r>
            </w:hyperlink>
            <w:r>
              <w:rPr>
                <w:color w:val="000000"/>
              </w:rPr>
              <w:t>)</w:t>
            </w:r>
            <w:r>
              <w:t xml:space="preserve"> </w:t>
            </w:r>
            <w:r>
              <w:rPr>
                <w:color w:val="000000"/>
              </w:rPr>
              <w:t>și adăugaţi informaţii privind finanțarea, dacă există</w:t>
            </w:r>
          </w:p>
        </w:tc>
      </w:tr>
      <w:tr w:rsidR="003A2895" w:rsidRPr="00C715FF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0FCAB5DD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Bibliografie: număr maxim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Nelimitat (cu numere DOI, URN, PURL etc., dacă este cazul)</w:t>
            </w:r>
          </w:p>
        </w:tc>
      </w:tr>
      <w:tr w:rsidR="003A2895" w:rsidRPr="00C715FF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Stil de bibliografie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6E2C90B8" w:rsidR="003A2895" w:rsidRPr="00C715FF" w:rsidRDefault="003A2895" w:rsidP="003A2895">
            <w:pPr>
              <w:spacing w:before="8" w:after="8" w:line="276" w:lineRule="auto"/>
              <w:ind w:right="255"/>
              <w:rPr>
                <w:color w:val="6AA84F"/>
              </w:rPr>
            </w:pPr>
            <w:r>
              <w:rPr>
                <w:color w:val="000000"/>
              </w:rPr>
              <w:t xml:space="preserve">Stilul X necesar după acceptare (nu pentru depunerea iniţială); pentru mai </w:t>
            </w:r>
            <w:r>
              <w:rPr>
                <w:color w:val="000000"/>
              </w:rPr>
              <w:lastRenderedPageBreak/>
              <w:t>multe detalii și exemple, consultaţi &lt;URL&gt;. Stilul Endnote poate fi decărcat aici &lt;URL&gt;. Asigurați-vă că fiecare citare este completă și corectă</w:t>
            </w:r>
          </w:p>
        </w:tc>
      </w:tr>
      <w:tr w:rsidR="003A2895" w:rsidRPr="00C715FF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5E53CDCE" w:rsidR="003A2895" w:rsidRPr="00C715FF" w:rsidRDefault="003A2895" w:rsidP="00F374A0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FORMATARE</w:t>
            </w:r>
          </w:p>
        </w:tc>
      </w:tr>
      <w:tr w:rsidR="003A2895" w:rsidRPr="00C715FF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Ortografie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038642C5" w:rsidR="003A2895" w:rsidRPr="00C715FF" w:rsidRDefault="00C348FD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sdt>
              <w:sdtPr>
                <w:rPr>
                  <w:color w:val="000000"/>
                </w:rPr>
                <w:tag w:val="goog_rdk_27"/>
                <w:id w:val="670143577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28"/>
                <w:id w:val="-2088603986"/>
                <w:showingPlcHdr/>
              </w:sdtPr>
              <w:sdtEndPr/>
              <w:sdtContent>
                <w:r w:rsidR="003409BB">
                  <w:rPr>
                    <w:color w:val="000000"/>
                  </w:rPr>
                  <w:t xml:space="preserve">     </w:t>
                </w:r>
              </w:sdtContent>
            </w:sdt>
            <w:r w:rsidR="003F06C4">
              <w:rPr>
                <w:color w:val="000000"/>
              </w:rPr>
              <w:t>UK sau US, dacă este consecventă</w:t>
            </w:r>
          </w:p>
        </w:tc>
      </w:tr>
      <w:tr w:rsidR="003A2895" w:rsidRPr="00C715FF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Stil general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564DCEAD" w:rsidR="003A2895" w:rsidRPr="00C715FF" w:rsidRDefault="003A2895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</w:rPr>
            </w:pPr>
            <w:r>
              <w:rPr>
                <w:color w:val="000000"/>
              </w:rPr>
              <w:t xml:space="preserve">Numere </w:t>
            </w:r>
            <w:r>
              <w:rPr>
                <w:rFonts w:ascii="Noto Sans Symbols" w:hAnsi="Noto Sans Symbols"/>
                <w:color w:val="000000"/>
              </w:rPr>
              <w:t>≥</w:t>
            </w:r>
            <w:r>
              <w:rPr>
                <w:color w:val="000000"/>
              </w:rPr>
              <w:t xml:space="preserve"> 2 sub formă de numerale (pentru excepții consultaţi </w:t>
            </w:r>
            <w:hyperlink r:id="rId12">
              <w:r>
                <w:rPr>
                  <w:i/>
                  <w:color w:val="0000FF"/>
                  <w:u w:val="single"/>
                </w:rPr>
                <w:t>Ghiduri</w:t>
              </w:r>
              <w:r w:rsidR="003409BB">
                <w:rPr>
                  <w:i/>
                  <w:color w:val="0000FF"/>
                  <w:u w:val="single"/>
                </w:rPr>
                <w:t>le</w:t>
              </w:r>
              <w:r>
                <w:rPr>
                  <w:i/>
                  <w:color w:val="0000FF"/>
                  <w:u w:val="single"/>
                </w:rPr>
                <w:t xml:space="preserve"> EASE</w:t>
              </w:r>
            </w:hyperlink>
            <w:r>
              <w:t>)</w:t>
            </w:r>
          </w:p>
          <w:p w14:paraId="44C4C874" w14:textId="7239D417" w:rsidR="003A2895" w:rsidRPr="00C715FF" w:rsidRDefault="003A2895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 xml:space="preserve">Statistică: </w:t>
            </w:r>
            <w:r>
              <w:rPr>
                <w:i/>
                <w:color w:val="000000"/>
              </w:rPr>
              <w:t xml:space="preserve">p </w:t>
            </w:r>
            <w:r>
              <w:rPr>
                <w:color w:val="000000"/>
              </w:rPr>
              <w:t xml:space="preserve">≤ 0,001, </w:t>
            </w:r>
            <w:r>
              <w:rPr>
                <w:i/>
                <w:color w:val="000000"/>
              </w:rPr>
              <w:t>n </w:t>
            </w:r>
            <w:r>
              <w:rPr>
                <w:color w:val="000000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C715FF" w:rsidRDefault="003A2895" w:rsidP="008C688B">
            <w:pPr>
              <w:spacing w:after="200" w:line="276" w:lineRule="auto"/>
            </w:pPr>
          </w:p>
        </w:tc>
      </w:tr>
      <w:tr w:rsidR="003A2895" w:rsidRPr="00C715FF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77777777" w:rsidR="003A2895" w:rsidRPr="00C715FF" w:rsidRDefault="003A2895" w:rsidP="008C688B">
            <w:pPr>
              <w:spacing w:before="8" w:after="8" w:line="276" w:lineRule="auto"/>
              <w:rPr>
                <w:color w:val="000000"/>
              </w:rPr>
            </w:pPr>
            <w:r>
              <w:rPr>
                <w:b/>
                <w:color w:val="000000"/>
              </w:rPr>
              <w:t>OBSERVAȚII PRIVIND DEPUNEREA</w:t>
            </w:r>
          </w:p>
        </w:tc>
      </w:tr>
      <w:tr w:rsidR="003A2895" w:rsidRPr="00C715FF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Scrisoare de intenție necesară? Conţinut specific?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4877D23E" w:rsidR="003A2895" w:rsidRPr="00C715FF" w:rsidRDefault="003A2895" w:rsidP="00651399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Nu este necesar, dar câmpul textului din sistemul de depunere online, permite comentarii către biroul editorial. Comunicați dacă studiul a fost depus la altă publicație</w:t>
            </w:r>
          </w:p>
        </w:tc>
      </w:tr>
      <w:tr w:rsidR="003A2895" w:rsidRPr="00C715FF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2E2FE09A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Legături către toate formularele pentru autori: necesar</w:t>
            </w:r>
            <w:r w:rsidR="00CE5687">
              <w:rPr>
                <w:color w:val="000000"/>
              </w:rPr>
              <w:t>e</w:t>
            </w:r>
            <w:r>
              <w:rPr>
                <w:color w:val="000000"/>
              </w:rPr>
              <w:t xml:space="preserve"> la depunere sau după acceptare? Semnat</w:t>
            </w:r>
            <w:r w:rsidR="00CE5687">
              <w:rPr>
                <w:color w:val="000000"/>
              </w:rPr>
              <w:t>e de to</w:t>
            </w:r>
            <w:r>
              <w:rPr>
                <w:color w:val="000000"/>
              </w:rPr>
              <w:t>ți autorii sau de către autorul deponent?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195650CD" w:rsidR="003A2895" w:rsidRPr="00C715FF" w:rsidRDefault="00C348FD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000000"/>
              </w:rPr>
            </w:pPr>
            <w:hyperlink r:id="rId13">
              <w:r w:rsidR="003F06C4">
                <w:rPr>
                  <w:color w:val="0000FF"/>
                  <w:u w:val="single"/>
                </w:rPr>
                <w:t>Listă de verificare EASE privind etica</w:t>
              </w:r>
            </w:hyperlink>
            <w:r w:rsidR="003F06C4">
              <w:rPr>
                <w:color w:val="1155CC"/>
              </w:rPr>
              <w:t xml:space="preserve"> </w:t>
            </w:r>
            <w:r w:rsidR="003F06C4">
              <w:rPr>
                <w:color w:val="000000"/>
              </w:rPr>
              <w:t>semnat</w:t>
            </w:r>
            <w:r w:rsidR="00CE5687">
              <w:rPr>
                <w:color w:val="000000"/>
              </w:rPr>
              <w:t>ă</w:t>
            </w:r>
            <w:r w:rsidR="003F06C4">
              <w:rPr>
                <w:color w:val="000000"/>
              </w:rPr>
              <w:t xml:space="preserve"> de autorul corespondent la depunere</w:t>
            </w:r>
          </w:p>
          <w:p w14:paraId="4196DD4D" w14:textId="5FE694A1" w:rsidR="003A2895" w:rsidRPr="00C715FF" w:rsidRDefault="00C348FD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</w:rPr>
            </w:pPr>
            <w:hyperlink r:id="rId14">
              <w:r w:rsidR="003F06C4">
                <w:rPr>
                  <w:color w:val="0000FF"/>
                  <w:u w:val="single"/>
                </w:rPr>
                <w:t>Formular EASE</w:t>
              </w:r>
            </w:hyperlink>
            <w:r w:rsidR="003F06C4">
              <w:rPr>
                <w:rStyle w:val="Odwoanieprzypisudolnego"/>
                <w:color w:val="000000"/>
              </w:rPr>
              <w:t xml:space="preserve"> </w:t>
            </w:r>
            <w:r w:rsidR="003F06C4">
              <w:rPr>
                <w:color w:val="000000"/>
              </w:rPr>
              <w:t>și/sau</w:t>
            </w:r>
            <w:r w:rsidR="003F06C4">
              <w:rPr>
                <w:color w:val="6AA84F"/>
              </w:rPr>
              <w:t xml:space="preserve"> </w:t>
            </w:r>
            <w:hyperlink r:id="rId15">
              <w:r w:rsidR="003F06C4">
                <w:rPr>
                  <w:color w:val="0000FF"/>
                  <w:u w:val="single"/>
                </w:rPr>
                <w:t>formulare ICMJE COI</w:t>
              </w:r>
            </w:hyperlink>
            <w:r w:rsidR="003F06C4">
              <w:rPr>
                <w:color w:val="1155CC"/>
              </w:rPr>
              <w:t xml:space="preserve"> </w:t>
            </w:r>
            <w:r w:rsidR="003F06C4">
              <w:rPr>
                <w:color w:val="000000"/>
              </w:rPr>
              <w:t>semnate de toți autorii, la depunere</w:t>
            </w:r>
          </w:p>
        </w:tc>
      </w:tr>
      <w:tr w:rsidR="003A2895" w:rsidRPr="00C715FF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Revizori propuși: opțional/obligatoriu? Câți? Ce detalii sunt necesare?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0828DC79" w:rsidR="003A2895" w:rsidRPr="00C715FF" w:rsidRDefault="008C688B" w:rsidP="00CE5687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Opțional: sugerați/refuzați până la 3 posibili revizori (nume complet, email, instituție). Luați în considerare revizorii în funcție de sex, etnie și distribuţie geografică</w:t>
            </w:r>
          </w:p>
        </w:tc>
      </w:tr>
      <w:tr w:rsidR="003A2895" w:rsidRPr="00C715FF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77777777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Tabele: fișiere separate?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Includeți-le la sfârșitul manuscrisului (pagini separate)</w:t>
            </w:r>
          </w:p>
        </w:tc>
      </w:tr>
      <w:tr w:rsidR="003A2895" w:rsidRPr="00C715FF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6BC0F966" w:rsidR="003A2895" w:rsidRPr="00C715FF" w:rsidRDefault="003A2895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Figuri: fișiere separate? Sunt formate preferate?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77777777" w:rsidR="003A2895" w:rsidRPr="00C715FF" w:rsidRDefault="003A2895" w:rsidP="003A2895">
            <w:pPr>
              <w:spacing w:before="8"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 xml:space="preserve">Pentru depunerea iniţială, figurile pot fi integrate în manuscris. Dacă este acceptat, </w:t>
            </w:r>
            <w:sdt>
              <w:sdtPr>
                <w:rPr>
                  <w:color w:val="000000"/>
                </w:rPr>
                <w:tag w:val="goog_rdk_29"/>
                <w:id w:val="1455750512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0"/>
                <w:id w:val="529688765"/>
              </w:sdtPr>
              <w:sdtEndPr/>
              <w:sdtContent/>
            </w:sdt>
            <w:r>
              <w:rPr>
                <w:color w:val="000000"/>
              </w:rPr>
              <w:t>vor fi necesare fișiere cu rezoluţie mare (EPS/TIFF/RAW)</w:t>
            </w:r>
          </w:p>
        </w:tc>
      </w:tr>
      <w:tr w:rsidR="003A2895" w:rsidRPr="00C715FF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3157384E" w:rsidR="003A2895" w:rsidRPr="00C715FF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Fișiere suplimentare?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6E2DE868" w:rsidR="003A2895" w:rsidRPr="00C715FF" w:rsidRDefault="003A2895" w:rsidP="004C710D">
            <w:pPr>
              <w:spacing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Încărcați orice date auxiliare sau alte fișiere necesare pentru revizie</w:t>
            </w:r>
          </w:p>
        </w:tc>
      </w:tr>
      <w:tr w:rsidR="003A2895" w:rsidRPr="00C715FF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0154E80F" w:rsidR="003A2895" w:rsidRPr="00C715FF" w:rsidRDefault="003A2895" w:rsidP="008C688B">
            <w:pPr>
              <w:spacing w:before="8" w:after="8" w:line="276" w:lineRule="auto"/>
              <w:rPr>
                <w:rFonts w:eastAsia="Calibri" w:cs="Calibri"/>
                <w:color w:val="000000"/>
              </w:rPr>
            </w:pPr>
            <w:r>
              <w:rPr>
                <w:color w:val="000000"/>
              </w:rPr>
              <w:t>Tarife pentru acces gratuit, culoare etc.?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7777777" w:rsidR="003A2895" w:rsidRPr="00C715FF" w:rsidRDefault="003A2895" w:rsidP="003A2895">
            <w:pPr>
              <w:spacing w:after="8" w:line="276" w:lineRule="auto"/>
              <w:ind w:right="345"/>
              <w:rPr>
                <w:color w:val="000000"/>
              </w:rPr>
            </w:pPr>
            <w:r>
              <w:rPr>
                <w:color w:val="000000"/>
              </w:rPr>
              <w:t>Taxă de publicare X. Culoare gratuită online, dar X per figură pentru tipar</w:t>
            </w:r>
          </w:p>
        </w:tc>
      </w:tr>
      <w:tr w:rsidR="008211A9" w:rsidRPr="00C715FF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5225ABD6" w:rsidR="008211A9" w:rsidRPr="00C715FF" w:rsidRDefault="008211A9" w:rsidP="007B3FAD">
            <w:pPr>
              <w:spacing w:line="276" w:lineRule="auto"/>
              <w:ind w:left="90"/>
              <w:rPr>
                <w:color w:val="000000"/>
              </w:rPr>
            </w:pPr>
            <w:r>
              <w:rPr>
                <w:b/>
                <w:color w:val="000000"/>
              </w:rPr>
              <w:t>POLITIC</w:t>
            </w:r>
            <w:r w:rsidR="007B3FAD">
              <w:rPr>
                <w:b/>
                <w:color w:val="000000"/>
              </w:rPr>
              <w:t>A</w:t>
            </w:r>
            <w:r>
              <w:rPr>
                <w:b/>
                <w:color w:val="000000"/>
              </w:rPr>
              <w:t xml:space="preserve"> REVISTEI etc.</w:t>
            </w:r>
            <w:r>
              <w:rPr>
                <w:color w:val="000000"/>
              </w:rPr>
              <w:t xml:space="preserve"> </w:t>
            </w:r>
          </w:p>
        </w:tc>
      </w:tr>
      <w:tr w:rsidR="003A2895" w:rsidRPr="00C715FF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Model publicație*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2E27B03A" w:rsidR="003A2895" w:rsidRPr="00C715FF" w:rsidRDefault="003A2895" w:rsidP="00652023">
            <w:pPr>
              <w:ind w:left="90" w:right="615"/>
              <w:rPr>
                <w:color w:val="000000"/>
              </w:rPr>
            </w:pPr>
            <w:r>
              <w:rPr>
                <w:color w:val="000000"/>
              </w:rPr>
              <w:t>Ac</w:t>
            </w:r>
            <w:r w:rsidR="00652023">
              <w:rPr>
                <w:color w:val="000000"/>
              </w:rPr>
              <w:t>c</w:t>
            </w:r>
            <w:r>
              <w:rPr>
                <w:color w:val="000000"/>
              </w:rPr>
              <w:t>es gratuit, licență X; structura taxei: &lt;URL&gt;</w:t>
            </w:r>
          </w:p>
        </w:tc>
      </w:tr>
      <w:tr w:rsidR="003A2895" w:rsidRPr="00C715FF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7A849D42" w:rsidR="003A2895" w:rsidRPr="00C715FF" w:rsidRDefault="003A2895" w:rsidP="00AA5983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Pre</w:t>
            </w:r>
            <w:r w:rsidR="00652023">
              <w:rPr>
                <w:color w:val="000000"/>
              </w:rPr>
              <w:t>-</w:t>
            </w:r>
            <w:r>
              <w:rPr>
                <w:color w:val="000000"/>
              </w:rPr>
              <w:t>tipar și pre</w:t>
            </w:r>
            <w:r w:rsidR="00652023">
              <w:rPr>
                <w:color w:val="000000"/>
              </w:rPr>
              <w:t>-</w:t>
            </w:r>
            <w:r>
              <w:rPr>
                <w:color w:val="000000"/>
              </w:rPr>
              <w:t xml:space="preserve">publicare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4C91EC81" w:rsidR="003A2895" w:rsidRPr="00C715FF" w:rsidRDefault="00AA5983" w:rsidP="00811FA5">
            <w:pPr>
              <w:ind w:left="90" w:right="615"/>
              <w:rPr>
                <w:color w:val="000000"/>
              </w:rPr>
            </w:pPr>
            <w:r>
              <w:rPr>
                <w:color w:val="000000"/>
              </w:rPr>
              <w:t>Articole deja disponibile pe serverele pre</w:t>
            </w:r>
            <w:r w:rsidR="00652023">
              <w:rPr>
                <w:color w:val="000000"/>
              </w:rPr>
              <w:t>-</w:t>
            </w:r>
            <w:r>
              <w:rPr>
                <w:color w:val="000000"/>
              </w:rPr>
              <w:t>tipărire sau publicate într-o altă limbă pot fi acceptate, dar acest lucru trebuie declarat la momentul depunerii</w:t>
            </w:r>
          </w:p>
        </w:tc>
      </w:tr>
      <w:tr w:rsidR="003A2895" w:rsidRPr="00C715FF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Schimb de date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77777777" w:rsidR="003A2895" w:rsidRPr="00C715FF" w:rsidRDefault="003A2895" w:rsidP="003A2895">
            <w:pPr>
              <w:ind w:left="90" w:right="615"/>
              <w:rPr>
                <w:color w:val="250AEE"/>
                <w:u w:val="single"/>
              </w:rPr>
            </w:pPr>
            <w:r>
              <w:rPr>
                <w:color w:val="000000"/>
              </w:rPr>
              <w:t>Depozite recomandate:</w:t>
            </w:r>
            <w:r>
              <w:rPr>
                <w:color w:val="6AA84F"/>
              </w:rPr>
              <w:t xml:space="preserve"> …</w:t>
            </w:r>
          </w:p>
          <w:p w14:paraId="03DB831C" w14:textId="3AD440E8" w:rsidR="003A2895" w:rsidRPr="00C715FF" w:rsidRDefault="003A2895" w:rsidP="008211A9">
            <w:pPr>
              <w:ind w:left="90" w:right="615"/>
              <w:rPr>
                <w:color w:val="000000"/>
              </w:rPr>
            </w:pPr>
            <w:r>
              <w:rPr>
                <w:color w:val="000000"/>
              </w:rPr>
              <w:t>Studiile clinice trebuie să includă o declarație de schimb de date; alte studii pot face același lucru</w:t>
            </w:r>
          </w:p>
        </w:tc>
      </w:tr>
      <w:tr w:rsidR="003A2895" w:rsidRPr="00C715FF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77777777" w:rsidR="003A2895" w:rsidRPr="00C715FF" w:rsidRDefault="003A2895" w:rsidP="008C688B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Recenzie**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5A426E1B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>
              <w:rPr>
                <w:color w:val="000000"/>
              </w:rPr>
              <w:t xml:space="preserve">Externă, recenzie în sistem dublu-orb de obicei de către X revizori. </w:t>
            </w:r>
            <w:sdt>
              <w:sdtPr>
                <w:rPr>
                  <w:color w:val="000000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3"/>
                <w:id w:val="-1225900216"/>
              </w:sdtPr>
              <w:sdtEndPr/>
              <w:sdtContent/>
            </w:sdt>
            <w:sdt>
              <w:sdtPr>
                <w:rPr>
                  <w:color w:val="000000"/>
                </w:rPr>
                <w:tag w:val="goog_rdk_34"/>
                <w:id w:val="-119689702"/>
              </w:sdtPr>
              <w:sdtEndPr/>
              <w:sdtContent/>
            </w:sdt>
            <w:r>
              <w:rPr>
                <w:color w:val="000000"/>
              </w:rPr>
              <w:t>Editorii iau decizia finală</w:t>
            </w:r>
          </w:p>
        </w:tc>
      </w:tr>
      <w:tr w:rsidR="003A2895" w:rsidRPr="00C715FF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75556C4E" w:rsidR="003A2895" w:rsidRPr="00C715FF" w:rsidRDefault="003A2895" w:rsidP="008C688B">
            <w:pPr>
              <w:ind w:left="90"/>
              <w:rPr>
                <w:color w:val="000000"/>
              </w:rPr>
            </w:pPr>
            <w:r>
              <w:rPr>
                <w:color w:val="000000"/>
              </w:rPr>
              <w:t>Procentul de acceptare a manuscrisului și timpii medii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5CA595A9" w:rsidR="003A2895" w:rsidRPr="00C715FF" w:rsidRDefault="003A2895" w:rsidP="00AA5983">
            <w:pPr>
              <w:ind w:left="90" w:right="615"/>
              <w:rPr>
                <w:color w:val="000000"/>
              </w:rPr>
            </w:pPr>
            <w:r>
              <w:rPr>
                <w:color w:val="000000"/>
              </w:rPr>
              <w:t>Aproximativ X% din manuscrisele depuse sunt acceptate. Timpul mediu de la prima depunere până la prima decizie după recenzie: X luni</w:t>
            </w:r>
          </w:p>
        </w:tc>
      </w:tr>
    </w:tbl>
    <w:p w14:paraId="0DAB2C05" w14:textId="77777777" w:rsidR="00AA5983" w:rsidRDefault="00AA5983">
      <w:r>
        <w:t>* Modele de publicații: depunere, hibrid (acces gratuit opțional pentru o taxă) sau acces gratuit</w:t>
      </w:r>
    </w:p>
    <w:p w14:paraId="192AB6DE" w14:textId="508E38AB" w:rsidR="00651399" w:rsidRDefault="001C5659">
      <w:r>
        <w:t>** Sisteme de recenzie: deschis</w:t>
      </w:r>
      <w:r w:rsidR="00AA5983">
        <w:t>, simplu-orb (autorii nu cunosc identitatea revizorilor), dublu-orb (autorii nu cunosc identitatea revizorilor, iar revizorii nu cunosc identitatea autorilor), triplu-orb (nici editorii nu cunosc identitatea autorilor/instituția)</w:t>
      </w:r>
    </w:p>
    <w:p w14:paraId="31845084" w14:textId="72ECED0F" w:rsidR="00651399" w:rsidRDefault="00651399" w:rsidP="00651399"/>
    <w:p w14:paraId="064F4FBD" w14:textId="0B4C7525" w:rsidR="001C5659" w:rsidRDefault="001C5659" w:rsidP="00B70582">
      <w:pPr>
        <w:tabs>
          <w:tab w:val="left" w:pos="1702"/>
        </w:tabs>
        <w:jc w:val="right"/>
      </w:pPr>
      <w:r>
        <w:tab/>
      </w:r>
      <w:r>
        <w:tab/>
      </w:r>
      <w:r>
        <w:tab/>
      </w:r>
      <w:r w:rsidR="007E3155">
        <w:rPr>
          <w:b/>
        </w:rPr>
        <w:t>Tradus de</w:t>
      </w:r>
      <w:r>
        <w:rPr>
          <w:b/>
        </w:rPr>
        <w:t xml:space="preserve"> Lucrina Ștefănescu</w:t>
      </w:r>
      <w:r w:rsidR="007E3155">
        <w:t xml:space="preserve"> (</w:t>
      </w:r>
      <w:hyperlink r:id="rId16" w:history="1">
        <w:r w:rsidR="00B70582" w:rsidRPr="008F6C34">
          <w:rPr>
            <w:rStyle w:val="Hipercze"/>
          </w:rPr>
          <w:t>lucrina.stefanescu@gmail.com</w:t>
        </w:r>
      </w:hyperlink>
      <w:r w:rsidR="007E3155">
        <w:t>)</w:t>
      </w:r>
    </w:p>
    <w:p w14:paraId="067B154E" w14:textId="3AED02B7" w:rsidR="004B6ED8" w:rsidRPr="001C5659" w:rsidRDefault="001C5659" w:rsidP="001C5659">
      <w:pPr>
        <w:tabs>
          <w:tab w:val="left" w:pos="3034"/>
        </w:tabs>
      </w:pPr>
      <w:r>
        <w:tab/>
      </w:r>
    </w:p>
    <w:sectPr w:rsidR="004B6ED8" w:rsidRPr="001C5659" w:rsidSect="0083561C">
      <w:headerReference w:type="default" r:id="rId17"/>
      <w:footerReference w:type="default" r:id="rId18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1D056E" w14:textId="77777777" w:rsidR="0090357C" w:rsidRDefault="0090357C" w:rsidP="004E782B">
      <w:r>
        <w:separator/>
      </w:r>
    </w:p>
  </w:endnote>
  <w:endnote w:type="continuationSeparator" w:id="0">
    <w:p w14:paraId="6F40E64C" w14:textId="77777777" w:rsidR="0090357C" w:rsidRDefault="0090357C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E657F7" w14:textId="09E9DB23" w:rsidR="002640C6" w:rsidRDefault="002640C6">
    <w:pPr>
      <w:pStyle w:val="Stopka"/>
      <w:jc w:val="center"/>
    </w:pPr>
  </w:p>
  <w:p w14:paraId="264489BB" w14:textId="2629C9D1" w:rsidR="002640C6" w:rsidRDefault="00B70582" w:rsidP="00B70582">
    <w:pPr>
      <w:pStyle w:val="Stopka"/>
    </w:pPr>
    <w:r>
      <w:rPr>
        <w:rFonts w:cs="Arial"/>
        <w:color w:val="222222"/>
        <w:szCs w:val="20"/>
        <w:shd w:val="clear" w:color="auto" w:fill="FFFFFF"/>
      </w:rPr>
      <w:t xml:space="preserve">© </w:t>
    </w:r>
    <w:r>
      <w:rPr>
        <w:rFonts w:cs="Arial"/>
        <w:color w:val="222222"/>
        <w:sz w:val="17"/>
        <w:szCs w:val="17"/>
        <w:shd w:val="clear" w:color="auto" w:fill="FFFFFF"/>
      </w:rPr>
      <w:t xml:space="preserve">2020 by Sylwia Ufnalska, Alison Terry, </w:t>
    </w:r>
    <w:r>
      <w:rPr>
        <w:rFonts w:cs="Arial"/>
        <w:color w:val="222222"/>
        <w:sz w:val="17"/>
        <w:szCs w:val="17"/>
        <w:shd w:val="clear" w:color="auto" w:fill="FFFFFF"/>
      </w:rPr>
      <w:tab/>
    </w:r>
    <w:r w:rsidRPr="00B70582">
      <w:rPr>
        <w:rFonts w:cs="Arial"/>
        <w:color w:val="222222"/>
        <w:sz w:val="17"/>
        <w:szCs w:val="17"/>
        <w:shd w:val="clear" w:color="auto" w:fill="FFFFFF"/>
      </w:rPr>
      <w:t>Lucrina</w:t>
    </w:r>
    <w:r>
      <w:rPr>
        <w:rFonts w:cs="Arial"/>
        <w:color w:val="222222"/>
        <w:sz w:val="17"/>
        <w:szCs w:val="17"/>
        <w:shd w:val="clear" w:color="auto" w:fill="FFFFFF"/>
      </w:rPr>
      <w:t xml:space="preserve"> </w:t>
    </w:r>
    <w:r w:rsidRPr="00B70582">
      <w:rPr>
        <w:rFonts w:cs="Arial"/>
        <w:color w:val="222222"/>
        <w:sz w:val="17"/>
        <w:szCs w:val="17"/>
        <w:shd w:val="clear" w:color="auto" w:fill="FFFFFF"/>
      </w:rPr>
      <w:t>Ştefănescu</w:t>
    </w:r>
    <w:r>
      <w:rPr>
        <w:rFonts w:cs="Arial"/>
        <w:color w:val="222222"/>
        <w:sz w:val="17"/>
        <w:szCs w:val="17"/>
        <w:shd w:val="clear" w:color="auto" w:fill="FFFFFF"/>
      </w:rPr>
      <w:t>.</w:t>
    </w:r>
    <w:r w:rsidRPr="00B70582">
      <w:rPr>
        <w:rFonts w:cs="Arial"/>
        <w:color w:val="222222"/>
        <w:sz w:val="17"/>
        <w:szCs w:val="17"/>
        <w:shd w:val="clear" w:color="auto" w:fill="FFFFFF"/>
      </w:rPr>
      <w:t xml:space="preserve"> </w:t>
    </w:r>
    <w:r>
      <w:rPr>
        <w:rFonts w:cs="Arial"/>
        <w:color w:val="222222"/>
        <w:sz w:val="17"/>
        <w:szCs w:val="17"/>
        <w:shd w:val="clear" w:color="auto" w:fill="FFFFFF"/>
      </w:rPr>
      <w:t xml:space="preserve"> Licensee: European Association of Science Editors. This is an open access article distributed under the terms and conditions of the Creative Commons Attribution (</w:t>
    </w:r>
    <w:hyperlink r:id="rId1" w:history="1">
      <w:r>
        <w:rPr>
          <w:rStyle w:val="Hipercze"/>
          <w:rFonts w:cs="Arial"/>
          <w:sz w:val="17"/>
          <w:szCs w:val="17"/>
          <w:shd w:val="clear" w:color="auto" w:fill="FFFFFF"/>
        </w:rPr>
        <w:t>CC BY 4.0</w:t>
      </w:r>
    </w:hyperlink>
    <w:r>
      <w:rPr>
        <w:rFonts w:cs="Arial"/>
        <w:color w:val="222222"/>
        <w:sz w:val="17"/>
        <w:szCs w:val="17"/>
        <w:shd w:val="clear" w:color="auto" w:fill="FFFFFF"/>
      </w:rPr>
      <w:t>) license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0E57D8" w14:textId="77777777" w:rsidR="0090357C" w:rsidRDefault="0090357C" w:rsidP="004E782B">
      <w:r>
        <w:separator/>
      </w:r>
    </w:p>
  </w:footnote>
  <w:footnote w:type="continuationSeparator" w:id="0">
    <w:p w14:paraId="4331D5FC" w14:textId="77777777" w:rsidR="0090357C" w:rsidRDefault="0090357C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260F8" w14:textId="16F218A9" w:rsidR="002640C6" w:rsidRDefault="002640C6" w:rsidP="00027C56">
    <w:pPr>
      <w:pStyle w:val="Nagwek"/>
      <w:ind w:left="-142"/>
      <w:rPr>
        <w:sz w:val="18"/>
        <w:szCs w:val="22"/>
      </w:rPr>
    </w:pPr>
    <w:r>
      <w:rPr>
        <w:noProof/>
        <w:sz w:val="18"/>
        <w:szCs w:val="22"/>
        <w:lang w:val="pl-PL" w:eastAsia="pl-PL"/>
      </w:rPr>
      <w:drawing>
        <wp:anchor distT="0" distB="0" distL="114300" distR="114300" simplePos="0" relativeHeight="251659264" behindDoc="1" locked="0" layoutInCell="1" allowOverlap="1" wp14:anchorId="05412A82" wp14:editId="659D5B43">
          <wp:simplePos x="0" y="0"/>
          <wp:positionH relativeFrom="column">
            <wp:posOffset>5454007</wp:posOffset>
          </wp:positionH>
          <wp:positionV relativeFrom="paragraph">
            <wp:posOffset>-4890</wp:posOffset>
          </wp:positionV>
          <wp:extent cx="628647" cy="756582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30285" cy="7585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18"/>
        <w:szCs w:val="22"/>
      </w:rPr>
      <w:t>Versiunea 3.1, Octombrie 2020</w:t>
    </w:r>
    <w:r w:rsidR="00B70582">
      <w:rPr>
        <w:sz w:val="18"/>
        <w:szCs w:val="22"/>
      </w:rPr>
      <w:t xml:space="preserve">, </w:t>
    </w:r>
    <w:hyperlink r:id="rId2" w:history="1">
      <w:r w:rsidR="00B70582">
        <w:rPr>
          <w:rStyle w:val="Hipercze"/>
          <w:sz w:val="18"/>
          <w:szCs w:val="22"/>
        </w:rPr>
        <w:t>DOI:10.20316/quick.3.1.ro</w:t>
      </w:r>
    </w:hyperlink>
  </w:p>
  <w:p w14:paraId="4CC4071D" w14:textId="27E0762F" w:rsidR="002640C6" w:rsidRPr="00027C56" w:rsidRDefault="002640C6" w:rsidP="00027C56">
    <w:pPr>
      <w:pStyle w:val="Nagwek"/>
      <w:ind w:left="-142"/>
      <w:rPr>
        <w:sz w:val="18"/>
        <w:szCs w:val="22"/>
      </w:rPr>
    </w:pPr>
    <w:r>
      <w:rPr>
        <w:sz w:val="18"/>
        <w:szCs w:val="22"/>
      </w:rPr>
      <w:t xml:space="preserve">Completați tabelul de verificare rapidă </w:t>
    </w:r>
    <w:r w:rsidR="004F3A58">
      <w:rPr>
        <w:sz w:val="18"/>
        <w:szCs w:val="22"/>
      </w:rPr>
      <w:t>elaborat</w:t>
    </w:r>
    <w:r>
      <w:rPr>
        <w:sz w:val="18"/>
        <w:szCs w:val="22"/>
      </w:rPr>
      <w:t xml:space="preserve"> de Sylwia Ufnalska și Alison Terry, în colaborare cu alți editori (</w:t>
    </w:r>
    <w:hyperlink r:id="rId3" w:history="1">
      <w:r>
        <w:rPr>
          <w:rStyle w:val="Hipercze"/>
          <w:sz w:val="16"/>
          <w:szCs w:val="16"/>
        </w:rPr>
        <w:t>https://doi.org/10.3897/ese.2020.e53477</w:t>
      </w:r>
    </w:hyperlink>
    <w:r>
      <w:rPr>
        <w:sz w:val="18"/>
        <w:szCs w:val="22"/>
      </w:rPr>
      <w:t>) și aprobat de Asociația Europeană a Editorilor de Știință (</w:t>
    </w:r>
    <w:hyperlink r:id="rId4" w:history="1">
      <w:r>
        <w:rPr>
          <w:rStyle w:val="Hipercze"/>
          <w:sz w:val="16"/>
        </w:rPr>
        <w:t>https://ease.org.uk/publications/ease-statements-resources/quick-check-table-for-submissions/</w:t>
      </w:r>
    </w:hyperlink>
    <w:r>
      <w:rPr>
        <w:sz w:val="16"/>
      </w:rPr>
      <w:t>)</w:t>
    </w:r>
    <w:r>
      <w:rPr>
        <w:sz w:val="18"/>
      </w:rPr>
      <w:t>, actualizat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415A3"/>
    <w:rsid w:val="00071CE4"/>
    <w:rsid w:val="00072186"/>
    <w:rsid w:val="00095914"/>
    <w:rsid w:val="000F7D8E"/>
    <w:rsid w:val="00102D7D"/>
    <w:rsid w:val="00156B0B"/>
    <w:rsid w:val="00165488"/>
    <w:rsid w:val="001B33B7"/>
    <w:rsid w:val="001C5659"/>
    <w:rsid w:val="001F061E"/>
    <w:rsid w:val="002109B3"/>
    <w:rsid w:val="00216D54"/>
    <w:rsid w:val="002170D8"/>
    <w:rsid w:val="00233A24"/>
    <w:rsid w:val="00233BED"/>
    <w:rsid w:val="00242B43"/>
    <w:rsid w:val="00245AC9"/>
    <w:rsid w:val="00251554"/>
    <w:rsid w:val="00260F24"/>
    <w:rsid w:val="002640C6"/>
    <w:rsid w:val="00267A56"/>
    <w:rsid w:val="002833C7"/>
    <w:rsid w:val="002878C7"/>
    <w:rsid w:val="002A646C"/>
    <w:rsid w:val="002C7B66"/>
    <w:rsid w:val="002E66E3"/>
    <w:rsid w:val="00323723"/>
    <w:rsid w:val="003409BB"/>
    <w:rsid w:val="00341793"/>
    <w:rsid w:val="00351215"/>
    <w:rsid w:val="003550F5"/>
    <w:rsid w:val="00366402"/>
    <w:rsid w:val="003A2895"/>
    <w:rsid w:val="003A44D5"/>
    <w:rsid w:val="003A5295"/>
    <w:rsid w:val="003E0AAB"/>
    <w:rsid w:val="003F06C4"/>
    <w:rsid w:val="00413B76"/>
    <w:rsid w:val="00424C4B"/>
    <w:rsid w:val="00426D68"/>
    <w:rsid w:val="00427475"/>
    <w:rsid w:val="0043052D"/>
    <w:rsid w:val="00467DCB"/>
    <w:rsid w:val="004A3AC8"/>
    <w:rsid w:val="004A5366"/>
    <w:rsid w:val="004B4859"/>
    <w:rsid w:val="004B542C"/>
    <w:rsid w:val="004B6ED8"/>
    <w:rsid w:val="004C710D"/>
    <w:rsid w:val="004D4B91"/>
    <w:rsid w:val="004E782B"/>
    <w:rsid w:val="004E7878"/>
    <w:rsid w:val="004F3A58"/>
    <w:rsid w:val="00504C42"/>
    <w:rsid w:val="005431D9"/>
    <w:rsid w:val="005F1BD3"/>
    <w:rsid w:val="005F26D4"/>
    <w:rsid w:val="006074FA"/>
    <w:rsid w:val="00624D43"/>
    <w:rsid w:val="00627AE3"/>
    <w:rsid w:val="00651399"/>
    <w:rsid w:val="00652023"/>
    <w:rsid w:val="006776A5"/>
    <w:rsid w:val="006C3944"/>
    <w:rsid w:val="006D10F6"/>
    <w:rsid w:val="006F29E4"/>
    <w:rsid w:val="006F3D5B"/>
    <w:rsid w:val="006F5EB2"/>
    <w:rsid w:val="00721B8F"/>
    <w:rsid w:val="00745FE7"/>
    <w:rsid w:val="0075441C"/>
    <w:rsid w:val="00792BEF"/>
    <w:rsid w:val="007B1BC9"/>
    <w:rsid w:val="007B3FAD"/>
    <w:rsid w:val="007D38A6"/>
    <w:rsid w:val="007D6EE3"/>
    <w:rsid w:val="007E3155"/>
    <w:rsid w:val="00811FA5"/>
    <w:rsid w:val="008133F6"/>
    <w:rsid w:val="008211A9"/>
    <w:rsid w:val="00834C60"/>
    <w:rsid w:val="0083561C"/>
    <w:rsid w:val="008563FD"/>
    <w:rsid w:val="0087285B"/>
    <w:rsid w:val="008B6C32"/>
    <w:rsid w:val="008C688B"/>
    <w:rsid w:val="008D7297"/>
    <w:rsid w:val="0090357C"/>
    <w:rsid w:val="009378F4"/>
    <w:rsid w:val="00944D61"/>
    <w:rsid w:val="00997ECC"/>
    <w:rsid w:val="009B5155"/>
    <w:rsid w:val="009C33CC"/>
    <w:rsid w:val="009D5F10"/>
    <w:rsid w:val="009E16F3"/>
    <w:rsid w:val="009E5682"/>
    <w:rsid w:val="00A10CF1"/>
    <w:rsid w:val="00A34067"/>
    <w:rsid w:val="00A56BDA"/>
    <w:rsid w:val="00A62689"/>
    <w:rsid w:val="00A76713"/>
    <w:rsid w:val="00A8552C"/>
    <w:rsid w:val="00A9398D"/>
    <w:rsid w:val="00AA5983"/>
    <w:rsid w:val="00AB510D"/>
    <w:rsid w:val="00AC6009"/>
    <w:rsid w:val="00B006CE"/>
    <w:rsid w:val="00B04E33"/>
    <w:rsid w:val="00B275F6"/>
    <w:rsid w:val="00B33B8F"/>
    <w:rsid w:val="00B432BC"/>
    <w:rsid w:val="00B462A6"/>
    <w:rsid w:val="00B46883"/>
    <w:rsid w:val="00B70582"/>
    <w:rsid w:val="00B70904"/>
    <w:rsid w:val="00B74310"/>
    <w:rsid w:val="00BD55A4"/>
    <w:rsid w:val="00BD65B1"/>
    <w:rsid w:val="00BE42C3"/>
    <w:rsid w:val="00C10ABB"/>
    <w:rsid w:val="00C202B8"/>
    <w:rsid w:val="00C348FD"/>
    <w:rsid w:val="00C37400"/>
    <w:rsid w:val="00C43395"/>
    <w:rsid w:val="00C649BE"/>
    <w:rsid w:val="00C90BB7"/>
    <w:rsid w:val="00CD6616"/>
    <w:rsid w:val="00CD75E0"/>
    <w:rsid w:val="00CE4179"/>
    <w:rsid w:val="00CE5687"/>
    <w:rsid w:val="00CF286C"/>
    <w:rsid w:val="00D1696D"/>
    <w:rsid w:val="00D17382"/>
    <w:rsid w:val="00D173BB"/>
    <w:rsid w:val="00D1741F"/>
    <w:rsid w:val="00D20E81"/>
    <w:rsid w:val="00D211BB"/>
    <w:rsid w:val="00D62397"/>
    <w:rsid w:val="00D70432"/>
    <w:rsid w:val="00D71E7C"/>
    <w:rsid w:val="00D72992"/>
    <w:rsid w:val="00D841E9"/>
    <w:rsid w:val="00D9380F"/>
    <w:rsid w:val="00D94B71"/>
    <w:rsid w:val="00DE18F6"/>
    <w:rsid w:val="00E243DA"/>
    <w:rsid w:val="00E363DE"/>
    <w:rsid w:val="00E45B8D"/>
    <w:rsid w:val="00E57979"/>
    <w:rsid w:val="00E74EF5"/>
    <w:rsid w:val="00E85A66"/>
    <w:rsid w:val="00E90895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374A0"/>
    <w:rsid w:val="00F5031F"/>
    <w:rsid w:val="00F70FAF"/>
    <w:rsid w:val="00F74F0E"/>
    <w:rsid w:val="00F8419E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ro-RO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ro-R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ro-RO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ease.org.uk/publications/ease-checklist/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author-guidelines-authors-and-translators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lucrina.stefanescu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casrai.org/credit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cmje.org/conflicts-of-interest/" TargetMode="External"/><Relationship Id="rId10" Type="http://schemas.openxmlformats.org/officeDocument/2006/relationships/hyperlink" Target="https://orcid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quator-network.org/reporting-guidelines/" TargetMode="External"/><Relationship Id="rId14" Type="http://schemas.openxmlformats.org/officeDocument/2006/relationships/hyperlink" Target="https://www.ease.org.uk/wp-content/uploads/ease_form_0.pdf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ro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che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736</Words>
  <Characters>5488</Characters>
  <Application>Microsoft Office Word</Application>
  <DocSecurity>0</DocSecurity>
  <Lines>93</Lines>
  <Paragraphs>41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>Quick-check table, complete</vt:lpstr>
      <vt:lpstr>Quick-check table, complete</vt:lpstr>
      <vt:lpstr/>
    </vt:vector>
  </TitlesOfParts>
  <Company>EASE</Company>
  <LinksUpToDate>false</LinksUpToDate>
  <CharactersWithSpaces>6183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3</cp:revision>
  <cp:lastPrinted>2020-09-21T21:54:00Z</cp:lastPrinted>
  <dcterms:created xsi:type="dcterms:W3CDTF">2020-10-21T07:44:00Z</dcterms:created>
  <dcterms:modified xsi:type="dcterms:W3CDTF">2020-10-23T07:39:00Z</dcterms:modified>
</cp:coreProperties>
</file>