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9B70" w14:textId="1D7FECA3" w:rsidR="00A7654E" w:rsidRDefault="00A7654E" w:rsidP="001157DE">
      <w:pPr>
        <w:rPr>
          <w:b/>
          <w:bCs/>
          <w:lang w:val="en-US"/>
        </w:rPr>
      </w:pPr>
      <w:r>
        <w:rPr>
          <w:b/>
          <w:bCs/>
          <w:lang w:val="en-US"/>
        </w:rPr>
        <w:t>18</w:t>
      </w:r>
      <w:r w:rsidRPr="00A7654E">
        <w:rPr>
          <w:b/>
          <w:bCs/>
          <w:vertAlign w:val="superscript"/>
          <w:lang w:val="en-US"/>
        </w:rPr>
        <w:t>th</w:t>
      </w:r>
      <w:r>
        <w:rPr>
          <w:b/>
          <w:bCs/>
          <w:lang w:val="en-US"/>
        </w:rPr>
        <w:t xml:space="preserve"> EASE Conference Poster Exhibition </w:t>
      </w:r>
    </w:p>
    <w:p w14:paraId="2AF60E1E" w14:textId="41EB61B7" w:rsidR="00A7654E" w:rsidRDefault="00A7654E" w:rsidP="001157DE">
      <w:pPr>
        <w:rPr>
          <w:b/>
          <w:bCs/>
          <w:lang w:val="en-US"/>
        </w:rPr>
      </w:pPr>
      <w:r>
        <w:rPr>
          <w:b/>
          <w:bCs/>
          <w:lang w:val="en-US"/>
        </w:rPr>
        <w:t>14-16 May 2025 – Oslo, Norway</w:t>
      </w:r>
    </w:p>
    <w:p w14:paraId="59F8190E" w14:textId="77777777" w:rsidR="00A7654E" w:rsidRDefault="00A7654E" w:rsidP="001157DE">
      <w:pPr>
        <w:rPr>
          <w:b/>
          <w:bCs/>
          <w:lang w:val="en-US"/>
        </w:rPr>
      </w:pPr>
    </w:p>
    <w:p w14:paraId="0B0DF6C4" w14:textId="0B10CA3F" w:rsidR="00A7654E" w:rsidRDefault="00A7654E" w:rsidP="001157DE">
      <w:pPr>
        <w:rPr>
          <w:b/>
          <w:bCs/>
          <w:lang w:val="en-US"/>
        </w:rPr>
      </w:pPr>
      <w:r>
        <w:rPr>
          <w:b/>
          <w:bCs/>
          <w:lang w:val="en-US"/>
        </w:rPr>
        <w:t xml:space="preserve">Poster title: </w:t>
      </w:r>
      <w:r w:rsidRPr="00A7654E">
        <w:rPr>
          <w:b/>
          <w:bCs/>
          <w:lang w:val="en-US"/>
        </w:rPr>
        <w:t>Out of sight out of mind: the (in)visibility of corrections in bibliographic databases, repositories, and literature tools</w:t>
      </w:r>
    </w:p>
    <w:p w14:paraId="3D67E3A0" w14:textId="79F5D680" w:rsidR="00A7654E" w:rsidRDefault="00A7654E" w:rsidP="00A7654E">
      <w:pPr>
        <w:rPr>
          <w:b/>
          <w:bCs/>
          <w:lang w:val="en-US"/>
        </w:rPr>
      </w:pPr>
      <w:r>
        <w:rPr>
          <w:b/>
          <w:bCs/>
          <w:lang w:val="en-US"/>
        </w:rPr>
        <w:t xml:space="preserve">Authors: </w:t>
      </w:r>
      <w:proofErr w:type="spellStart"/>
      <w:r w:rsidRPr="00A7654E">
        <w:rPr>
          <w:b/>
          <w:bCs/>
          <w:lang w:val="en-US"/>
        </w:rPr>
        <w:t>Wytske</w:t>
      </w:r>
      <w:proofErr w:type="spellEnd"/>
      <w:r w:rsidRPr="00A7654E">
        <w:rPr>
          <w:b/>
          <w:bCs/>
          <w:lang w:val="en-US"/>
        </w:rPr>
        <w:t xml:space="preserve"> M. </w:t>
      </w:r>
      <w:proofErr w:type="spellStart"/>
      <w:r w:rsidRPr="00A7654E">
        <w:rPr>
          <w:b/>
          <w:bCs/>
          <w:lang w:val="en-US"/>
        </w:rPr>
        <w:t>Hepkema</w:t>
      </w:r>
      <w:proofErr w:type="spellEnd"/>
      <w:r w:rsidRPr="00A7654E">
        <w:rPr>
          <w:b/>
          <w:bCs/>
          <w:lang w:val="en-US"/>
        </w:rPr>
        <w:t>, Frédérique Bordignon</w:t>
      </w:r>
      <w:r>
        <w:rPr>
          <w:b/>
          <w:bCs/>
          <w:lang w:val="en-US"/>
        </w:rPr>
        <w:t xml:space="preserve">, </w:t>
      </w:r>
      <w:r w:rsidRPr="00A7654E">
        <w:rPr>
          <w:b/>
          <w:bCs/>
          <w:lang w:val="en-US"/>
        </w:rPr>
        <w:t>Willem</w:t>
      </w:r>
      <w:r>
        <w:rPr>
          <w:b/>
          <w:bCs/>
          <w:lang w:val="en-US"/>
        </w:rPr>
        <w:t xml:space="preserve">, </w:t>
      </w:r>
      <w:proofErr w:type="spellStart"/>
      <w:r w:rsidRPr="00A7654E">
        <w:rPr>
          <w:b/>
          <w:bCs/>
          <w:lang w:val="en-US"/>
        </w:rPr>
        <w:t>Halffman</w:t>
      </w:r>
      <w:proofErr w:type="spellEnd"/>
    </w:p>
    <w:p w14:paraId="3665A7E2" w14:textId="49E680E5" w:rsidR="00A7654E" w:rsidRDefault="00A7654E" w:rsidP="001157DE">
      <w:pPr>
        <w:rPr>
          <w:b/>
          <w:bCs/>
          <w:lang w:val="en-US"/>
        </w:rPr>
      </w:pPr>
      <w:r>
        <w:rPr>
          <w:b/>
          <w:bCs/>
          <w:lang w:val="en-US"/>
        </w:rPr>
        <w:t>Video presentation transcript</w:t>
      </w:r>
    </w:p>
    <w:p w14:paraId="369C1B86" w14:textId="77777777" w:rsidR="00A7654E" w:rsidRDefault="00A7654E" w:rsidP="001157DE">
      <w:pPr>
        <w:rPr>
          <w:b/>
          <w:bCs/>
          <w:lang w:val="en-US"/>
        </w:rPr>
      </w:pPr>
    </w:p>
    <w:p w14:paraId="2C91B4A7" w14:textId="77777777" w:rsidR="00A7654E" w:rsidRDefault="00A7654E" w:rsidP="001157DE">
      <w:pPr>
        <w:rPr>
          <w:b/>
          <w:bCs/>
          <w:lang w:val="en-US"/>
        </w:rPr>
      </w:pPr>
    </w:p>
    <w:p w14:paraId="2F079B99" w14:textId="559453F4" w:rsidR="001157DE" w:rsidRPr="00BE4B59" w:rsidRDefault="001157DE" w:rsidP="001157DE">
      <w:pPr>
        <w:rPr>
          <w:b/>
          <w:bCs/>
          <w:lang w:val="en-US"/>
        </w:rPr>
      </w:pPr>
      <w:r w:rsidRPr="00BE4B59">
        <w:rPr>
          <w:b/>
          <w:bCs/>
          <w:lang w:val="en-US"/>
        </w:rPr>
        <w:t>Welcome slide</w:t>
      </w:r>
    </w:p>
    <w:p w14:paraId="51E919DE" w14:textId="77777777" w:rsidR="001157DE" w:rsidRPr="00BE4B59" w:rsidRDefault="001157DE" w:rsidP="001157DE">
      <w:pPr>
        <w:rPr>
          <w:lang w:val="en-US"/>
        </w:rPr>
      </w:pPr>
      <w:r w:rsidRPr="00BE4B59">
        <w:rPr>
          <w:lang w:val="en-US"/>
        </w:rPr>
        <w:t xml:space="preserve">Hi everyone, thank you for joining our presentation on the visibility of corrections in literature databases and tools. My name is Wytske Hepkema, and I did this study together with Frédérique Bordignon and Willem </w:t>
      </w:r>
      <w:proofErr w:type="spellStart"/>
      <w:r w:rsidRPr="00BE4B59">
        <w:rPr>
          <w:lang w:val="en-US"/>
        </w:rPr>
        <w:t>Halffman</w:t>
      </w:r>
      <w:proofErr w:type="spellEnd"/>
      <w:r w:rsidRPr="00BE4B59">
        <w:rPr>
          <w:lang w:val="en-US"/>
        </w:rPr>
        <w:t xml:space="preserve"> in the </w:t>
      </w:r>
      <w:proofErr w:type="spellStart"/>
      <w:r w:rsidRPr="00BE4B59">
        <w:rPr>
          <w:lang w:val="en-US"/>
        </w:rPr>
        <w:t>NanoBubbles</w:t>
      </w:r>
      <w:proofErr w:type="spellEnd"/>
      <w:r w:rsidRPr="00BE4B59">
        <w:rPr>
          <w:lang w:val="en-US"/>
        </w:rPr>
        <w:t xml:space="preserve"> project, which is funded by the ERC.</w:t>
      </w:r>
    </w:p>
    <w:p w14:paraId="769238F4" w14:textId="77777777" w:rsidR="001157DE" w:rsidRPr="00BE4B59" w:rsidRDefault="001157DE" w:rsidP="001157DE">
      <w:pPr>
        <w:rPr>
          <w:b/>
          <w:bCs/>
          <w:lang w:val="en-US"/>
        </w:rPr>
      </w:pPr>
      <w:r w:rsidRPr="00BE4B59">
        <w:rPr>
          <w:b/>
          <w:bCs/>
          <w:lang w:val="en-US"/>
        </w:rPr>
        <w:t>Slide: corrections of the scientific literature</w:t>
      </w:r>
    </w:p>
    <w:p w14:paraId="629FEAA4" w14:textId="77777777" w:rsidR="001157DE" w:rsidRPr="00BE4B59" w:rsidRDefault="001157DE" w:rsidP="001157DE">
      <w:pPr>
        <w:rPr>
          <w:lang w:val="en-US"/>
        </w:rPr>
      </w:pPr>
      <w:r w:rsidRPr="00BE4B59">
        <w:rPr>
          <w:lang w:val="en-US"/>
        </w:rPr>
        <w:t>I am currently working on my PhD on the topic of error correction in science. One form of error correction, is by correcting the scientific literature, through retractions, expressions of concerns and corrections. There are quit some studies on the effect of retractions and the visibility of retractions. Corrections on the other hand, are studied much less.</w:t>
      </w:r>
    </w:p>
    <w:p w14:paraId="2BF9751D" w14:textId="77777777" w:rsidR="001157DE" w:rsidRPr="00BE4B59" w:rsidRDefault="001157DE" w:rsidP="001157DE">
      <w:pPr>
        <w:rPr>
          <w:lang w:val="en-US"/>
        </w:rPr>
      </w:pPr>
      <w:r w:rsidRPr="00BE4B59">
        <w:rPr>
          <w:lang w:val="en-US"/>
        </w:rPr>
        <w:t>In this study we focus on corrections, or actually rather the corrected paper itself. Since the aim of a correction notice is to inform the reader that something is or was wrong in the paper. This relies on the readers actually seeing the correction notice when they read the corrected paper.</w:t>
      </w:r>
    </w:p>
    <w:p w14:paraId="1C0EA3B7" w14:textId="77777777" w:rsidR="001157DE" w:rsidRPr="00BE4B59" w:rsidRDefault="001157DE" w:rsidP="001157DE">
      <w:pPr>
        <w:rPr>
          <w:lang w:val="en-US"/>
        </w:rPr>
      </w:pPr>
      <w:proofErr w:type="gramStart"/>
      <w:r w:rsidRPr="00BE4B59">
        <w:rPr>
          <w:lang w:val="en-US"/>
        </w:rPr>
        <w:t>Therefore</w:t>
      </w:r>
      <w:proofErr w:type="gramEnd"/>
      <w:r w:rsidRPr="00BE4B59">
        <w:rPr>
          <w:lang w:val="en-US"/>
        </w:rPr>
        <w:t xml:space="preserve"> we ask, are readers of the scientific literature likely to see the correction notice when they find a scientific article? We tested this using a corpus of over 3000 corrected articles.</w:t>
      </w:r>
    </w:p>
    <w:p w14:paraId="78AB7693" w14:textId="77777777" w:rsidR="001157DE" w:rsidRPr="00BE4B59" w:rsidRDefault="001157DE" w:rsidP="001157DE">
      <w:pPr>
        <w:rPr>
          <w:b/>
          <w:bCs/>
          <w:lang w:val="en-US"/>
        </w:rPr>
      </w:pPr>
      <w:r w:rsidRPr="00BE4B59">
        <w:rPr>
          <w:b/>
          <w:bCs/>
          <w:lang w:val="en-US"/>
        </w:rPr>
        <w:t>Slide results</w:t>
      </w:r>
    </w:p>
    <w:p w14:paraId="64F0D019" w14:textId="77777777" w:rsidR="001157DE" w:rsidRPr="00BE4B59" w:rsidRDefault="001157DE" w:rsidP="001157DE">
      <w:pPr>
        <w:rPr>
          <w:lang w:val="en-US"/>
        </w:rPr>
      </w:pPr>
      <w:r w:rsidRPr="00BE4B59">
        <w:rPr>
          <w:lang w:val="en-US"/>
        </w:rPr>
        <w:t>The majority of the databases and literature tools we looked at, do not communicate corrections on the page of the corrected paper. For example, Web of Science and Dimensions do not.</w:t>
      </w:r>
    </w:p>
    <w:p w14:paraId="056C421A" w14:textId="77777777" w:rsidR="001157DE" w:rsidRPr="00BE4B59" w:rsidRDefault="001157DE" w:rsidP="001157DE">
      <w:pPr>
        <w:rPr>
          <w:b/>
          <w:bCs/>
          <w:lang w:val="en-US"/>
        </w:rPr>
      </w:pPr>
      <w:r w:rsidRPr="00BE4B59">
        <w:rPr>
          <w:b/>
          <w:bCs/>
          <w:lang w:val="en-US"/>
        </w:rPr>
        <w:t>Slide results 2</w:t>
      </w:r>
    </w:p>
    <w:p w14:paraId="25308BF4" w14:textId="77777777" w:rsidR="001157DE" w:rsidRPr="00BE4B59" w:rsidRDefault="001157DE" w:rsidP="001157DE">
      <w:pPr>
        <w:rPr>
          <w:lang w:val="en-US"/>
        </w:rPr>
      </w:pPr>
      <w:r w:rsidRPr="00BE4B59">
        <w:rPr>
          <w:lang w:val="en-US"/>
        </w:rPr>
        <w:t>But there are some that do: Both PubMed and Scopus do, and of course the original source, so on the journal’s webpage it is communicated. Lastly, also the Scite browser extension shows it.</w:t>
      </w:r>
    </w:p>
    <w:p w14:paraId="5275E56F" w14:textId="77777777" w:rsidR="001157DE" w:rsidRPr="00BE4B59" w:rsidRDefault="001157DE" w:rsidP="001157DE">
      <w:pPr>
        <w:rPr>
          <w:b/>
          <w:bCs/>
          <w:lang w:val="en-US"/>
        </w:rPr>
      </w:pPr>
      <w:r w:rsidRPr="00BE4B59">
        <w:rPr>
          <w:b/>
          <w:bCs/>
          <w:lang w:val="en-US"/>
        </w:rPr>
        <w:t>Slide results numbers</w:t>
      </w:r>
    </w:p>
    <w:p w14:paraId="0FEFAC58" w14:textId="77777777" w:rsidR="001157DE" w:rsidRPr="00BE4B59" w:rsidRDefault="001157DE" w:rsidP="001157DE">
      <w:pPr>
        <w:rPr>
          <w:lang w:val="en-US"/>
        </w:rPr>
      </w:pPr>
      <w:r w:rsidRPr="00BE4B59">
        <w:rPr>
          <w:lang w:val="en-US"/>
        </w:rPr>
        <w:t>The ones that do communicate corrections on the page of the corrected paper, do so for nearly all publications in our corpus. If you want to know more about these numbers, please do visit our poster and I am happy to talk more.</w:t>
      </w:r>
    </w:p>
    <w:p w14:paraId="78B35759" w14:textId="77777777" w:rsidR="001157DE" w:rsidRPr="00BE4B59" w:rsidRDefault="001157DE" w:rsidP="001157DE">
      <w:pPr>
        <w:rPr>
          <w:b/>
          <w:bCs/>
          <w:lang w:val="en-US"/>
        </w:rPr>
      </w:pPr>
      <w:r w:rsidRPr="00BE4B59">
        <w:rPr>
          <w:b/>
          <w:bCs/>
          <w:lang w:val="en-US"/>
        </w:rPr>
        <w:t>Slide what do these look like?</w:t>
      </w:r>
    </w:p>
    <w:p w14:paraId="4E252A57" w14:textId="54692B86" w:rsidR="001157DE" w:rsidRDefault="001157DE" w:rsidP="001157DE">
      <w:pPr>
        <w:rPr>
          <w:lang w:val="en-US"/>
        </w:rPr>
      </w:pPr>
      <w:proofErr w:type="gramStart"/>
      <w:r w:rsidRPr="00BE4B59">
        <w:rPr>
          <w:lang w:val="en-US"/>
        </w:rPr>
        <w:lastRenderedPageBreak/>
        <w:t>So</w:t>
      </w:r>
      <w:proofErr w:type="gramEnd"/>
      <w:r w:rsidRPr="00BE4B59">
        <w:rPr>
          <w:lang w:val="en-US"/>
        </w:rPr>
        <w:t xml:space="preserve"> what do these corrections warnings look like?</w:t>
      </w:r>
      <w:r>
        <w:rPr>
          <w:lang w:val="en-US"/>
        </w:rPr>
        <w:t xml:space="preserve"> I will show you several examples, I blurred the title, because it is not about the specific article that got corrected, but rather about the database, tools or publisher.</w:t>
      </w:r>
    </w:p>
    <w:p w14:paraId="3ED7F41A" w14:textId="291C82E2" w:rsidR="001157DE" w:rsidRDefault="001157DE" w:rsidP="001157DE">
      <w:pPr>
        <w:rPr>
          <w:lang w:val="en-US"/>
        </w:rPr>
      </w:pPr>
      <w:r w:rsidRPr="00BE4B59">
        <w:rPr>
          <w:lang w:val="en-US"/>
        </w:rPr>
        <w:t xml:space="preserve">Let’s start with the </w:t>
      </w:r>
      <w:proofErr w:type="spellStart"/>
      <w:r w:rsidRPr="00BE4B59">
        <w:rPr>
          <w:lang w:val="en-US"/>
        </w:rPr>
        <w:t>scite</w:t>
      </w:r>
      <w:proofErr w:type="spellEnd"/>
      <w:r w:rsidRPr="00BE4B59">
        <w:rPr>
          <w:lang w:val="en-US"/>
        </w:rPr>
        <w:t xml:space="preserve"> browser extension. This is a nifty tool that you can install in your browser and that gives you information on how an article is cited. </w:t>
      </w:r>
      <w:proofErr w:type="gramStart"/>
      <w:r w:rsidRPr="00BE4B59">
        <w:rPr>
          <w:lang w:val="en-US"/>
        </w:rPr>
        <w:t>So</w:t>
      </w:r>
      <w:proofErr w:type="gramEnd"/>
      <w:r w:rsidRPr="00BE4B59">
        <w:rPr>
          <w:lang w:val="en-US"/>
        </w:rPr>
        <w:t xml:space="preserve"> in this screenshot, you can see</w:t>
      </w:r>
      <w:r>
        <w:rPr>
          <w:lang w:val="en-US"/>
        </w:rPr>
        <w:t xml:space="preserve"> on the right side of the screen the browser extension, and the bottom icon of a pencil indicates that this article has a correction, or actually two. With the free version of Scite you cannot reach the correction notice through the extension, so it does warn you if you know where to look, but it does not help you reach the correction notice.</w:t>
      </w:r>
    </w:p>
    <w:p w14:paraId="72AD1B69" w14:textId="68F3F610" w:rsidR="001157DE" w:rsidRPr="001157DE" w:rsidRDefault="001157DE" w:rsidP="001157DE">
      <w:pPr>
        <w:rPr>
          <w:b/>
          <w:bCs/>
          <w:lang w:val="en-US"/>
        </w:rPr>
      </w:pPr>
      <w:r>
        <w:rPr>
          <w:b/>
          <w:bCs/>
          <w:lang w:val="en-US"/>
        </w:rPr>
        <w:t>PubMed &amp; Scopus</w:t>
      </w:r>
    </w:p>
    <w:p w14:paraId="3B987D42" w14:textId="660C9476" w:rsidR="001157DE" w:rsidRDefault="001157DE" w:rsidP="001157DE">
      <w:pPr>
        <w:rPr>
          <w:lang w:val="en-US"/>
        </w:rPr>
      </w:pPr>
      <w:r>
        <w:rPr>
          <w:lang w:val="en-US"/>
        </w:rPr>
        <w:t xml:space="preserve">For PubMed and </w:t>
      </w:r>
      <w:proofErr w:type="gramStart"/>
      <w:r>
        <w:rPr>
          <w:lang w:val="en-US"/>
        </w:rPr>
        <w:t>Scopus</w:t>
      </w:r>
      <w:proofErr w:type="gramEnd"/>
      <w:r>
        <w:rPr>
          <w:lang w:val="en-US"/>
        </w:rPr>
        <w:t xml:space="preserve"> the warning is very similar to each other, and they do link to the correction notice</w:t>
      </w:r>
    </w:p>
    <w:p w14:paraId="55F1E6A1" w14:textId="395AB13C" w:rsidR="001157DE" w:rsidRDefault="001157DE" w:rsidP="001157DE">
      <w:pPr>
        <w:rPr>
          <w:lang w:val="en-US"/>
        </w:rPr>
      </w:pPr>
      <w:r>
        <w:rPr>
          <w:b/>
          <w:bCs/>
          <w:lang w:val="en-US"/>
        </w:rPr>
        <w:t xml:space="preserve">For MDPI </w:t>
      </w:r>
      <w:r>
        <w:rPr>
          <w:lang w:val="en-US"/>
        </w:rPr>
        <w:t>it is in warningly orange, and also links to the correction notice.</w:t>
      </w:r>
    </w:p>
    <w:p w14:paraId="3D6A212B" w14:textId="30842AA1" w:rsidR="001157DE" w:rsidRDefault="001157DE" w:rsidP="001157DE">
      <w:pPr>
        <w:rPr>
          <w:lang w:val="en-US"/>
        </w:rPr>
      </w:pPr>
      <w:r>
        <w:rPr>
          <w:lang w:val="en-US"/>
        </w:rPr>
        <w:t xml:space="preserve">Whereas </w:t>
      </w:r>
      <w:r>
        <w:rPr>
          <w:b/>
          <w:bCs/>
          <w:lang w:val="en-US"/>
        </w:rPr>
        <w:t>for SAGE</w:t>
      </w:r>
      <w:r>
        <w:rPr>
          <w:lang w:val="en-US"/>
        </w:rPr>
        <w:t xml:space="preserve"> it is much smaller, and is easy to miss.</w:t>
      </w:r>
    </w:p>
    <w:p w14:paraId="5528117D" w14:textId="456FBB6F" w:rsidR="001157DE" w:rsidRDefault="001157DE" w:rsidP="001157DE">
      <w:pPr>
        <w:rPr>
          <w:lang w:val="en-US"/>
        </w:rPr>
      </w:pPr>
      <w:r>
        <w:rPr>
          <w:lang w:val="en-US"/>
        </w:rPr>
        <w:t xml:space="preserve">The same applies for </w:t>
      </w:r>
      <w:r>
        <w:rPr>
          <w:b/>
          <w:bCs/>
          <w:lang w:val="en-US"/>
        </w:rPr>
        <w:t xml:space="preserve">Wolters </w:t>
      </w:r>
      <w:proofErr w:type="spellStart"/>
      <w:r>
        <w:rPr>
          <w:b/>
          <w:bCs/>
          <w:lang w:val="en-US"/>
        </w:rPr>
        <w:t>Kluwers</w:t>
      </w:r>
      <w:proofErr w:type="spellEnd"/>
      <w:r>
        <w:rPr>
          <w:b/>
          <w:bCs/>
          <w:lang w:val="en-US"/>
        </w:rPr>
        <w:t xml:space="preserve">, </w:t>
      </w:r>
      <w:r>
        <w:rPr>
          <w:lang w:val="en-US"/>
        </w:rPr>
        <w:t xml:space="preserve">the communication is small and in the same </w:t>
      </w:r>
      <w:proofErr w:type="spellStart"/>
      <w:r>
        <w:rPr>
          <w:lang w:val="en-US"/>
        </w:rPr>
        <w:t>colours</w:t>
      </w:r>
      <w:proofErr w:type="spellEnd"/>
      <w:r>
        <w:rPr>
          <w:lang w:val="en-US"/>
        </w:rPr>
        <w:t xml:space="preserve"> as the rest of the page.</w:t>
      </w:r>
    </w:p>
    <w:p w14:paraId="591FDCC7" w14:textId="6CCC2496" w:rsidR="001157DE" w:rsidRDefault="001157DE" w:rsidP="001157DE">
      <w:pPr>
        <w:rPr>
          <w:lang w:val="en-US"/>
        </w:rPr>
      </w:pPr>
      <w:r>
        <w:rPr>
          <w:b/>
          <w:bCs/>
          <w:lang w:val="en-US"/>
        </w:rPr>
        <w:t xml:space="preserve">To conclude, </w:t>
      </w:r>
      <w:r>
        <w:rPr>
          <w:lang w:val="en-US"/>
        </w:rPr>
        <w:t>the majority of the literature databases and tools do not communicate corrections on the page of the corrected article. Those that do, do it for the large majority of the papers, but not for all. And if they do, it is not always clear.</w:t>
      </w:r>
    </w:p>
    <w:p w14:paraId="1D789BF7" w14:textId="5B2CC268" w:rsidR="001157DE" w:rsidRPr="001157DE" w:rsidRDefault="001157DE" w:rsidP="001157DE">
      <w:pPr>
        <w:rPr>
          <w:lang w:val="en-US"/>
        </w:rPr>
      </w:pPr>
      <w:r>
        <w:rPr>
          <w:lang w:val="en-US"/>
        </w:rPr>
        <w:t>Thank you for listening to our presentation and I hope to meet you at our poster.</w:t>
      </w:r>
    </w:p>
    <w:p w14:paraId="72071B3E" w14:textId="77777777" w:rsidR="001157DE" w:rsidRPr="001157DE" w:rsidRDefault="001157DE" w:rsidP="001157DE">
      <w:pPr>
        <w:rPr>
          <w:lang w:val="en-US"/>
        </w:rPr>
      </w:pPr>
    </w:p>
    <w:p w14:paraId="457E6669" w14:textId="77777777" w:rsidR="001157DE" w:rsidRPr="001157DE" w:rsidRDefault="001157DE" w:rsidP="001157DE">
      <w:pPr>
        <w:rPr>
          <w:b/>
          <w:bCs/>
          <w:lang w:val="en-US"/>
        </w:rPr>
      </w:pPr>
    </w:p>
    <w:p w14:paraId="44BFEFA4" w14:textId="77777777" w:rsidR="001157DE" w:rsidRDefault="001157DE" w:rsidP="001157DE">
      <w:pPr>
        <w:rPr>
          <w:lang w:val="en-US"/>
        </w:rPr>
      </w:pPr>
    </w:p>
    <w:p w14:paraId="2359D05B" w14:textId="77777777" w:rsidR="001157DE" w:rsidRPr="00BE4B59" w:rsidRDefault="001157DE" w:rsidP="001157DE">
      <w:pPr>
        <w:rPr>
          <w:lang w:val="en-US"/>
        </w:rPr>
      </w:pPr>
    </w:p>
    <w:p w14:paraId="727AFB56" w14:textId="77777777" w:rsidR="001157DE" w:rsidRPr="00BE4B59" w:rsidRDefault="001157DE" w:rsidP="001157DE">
      <w:pPr>
        <w:rPr>
          <w:lang w:val="en-US"/>
        </w:rPr>
      </w:pPr>
      <w:r w:rsidRPr="00BE4B59">
        <w:rPr>
          <w:lang w:val="en-US"/>
        </w:rPr>
        <w:t xml:space="preserve"> </w:t>
      </w:r>
    </w:p>
    <w:p w14:paraId="2D301665" w14:textId="77777777" w:rsidR="00071016" w:rsidRPr="001157DE" w:rsidRDefault="00071016">
      <w:pPr>
        <w:rPr>
          <w:lang w:val="en-US"/>
        </w:rPr>
      </w:pPr>
    </w:p>
    <w:sectPr w:rsidR="00071016" w:rsidRPr="0011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E"/>
    <w:rsid w:val="00071016"/>
    <w:rsid w:val="001157DE"/>
    <w:rsid w:val="001E5B04"/>
    <w:rsid w:val="004922E7"/>
    <w:rsid w:val="0055357B"/>
    <w:rsid w:val="005E4B11"/>
    <w:rsid w:val="00A75518"/>
    <w:rsid w:val="00A7654E"/>
    <w:rsid w:val="00C804A2"/>
    <w:rsid w:val="00ED3F3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DA9C"/>
  <w15:chartTrackingRefBased/>
  <w15:docId w15:val="{EB65AE30-0EB8-4158-942B-8927C877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DE"/>
  </w:style>
  <w:style w:type="paragraph" w:styleId="Heading1">
    <w:name w:val="heading 1"/>
    <w:basedOn w:val="Normal"/>
    <w:next w:val="Normal"/>
    <w:link w:val="Heading1Char"/>
    <w:uiPriority w:val="9"/>
    <w:qFormat/>
    <w:rsid w:val="0011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7DE"/>
    <w:rPr>
      <w:rFonts w:eastAsiaTheme="majorEastAsia" w:cstheme="majorBidi"/>
      <w:color w:val="272727" w:themeColor="text1" w:themeTint="D8"/>
    </w:rPr>
  </w:style>
  <w:style w:type="paragraph" w:styleId="Title">
    <w:name w:val="Title"/>
    <w:basedOn w:val="Normal"/>
    <w:next w:val="Normal"/>
    <w:link w:val="TitleChar"/>
    <w:uiPriority w:val="10"/>
    <w:qFormat/>
    <w:rsid w:val="0011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7DE"/>
    <w:pPr>
      <w:spacing w:before="160"/>
      <w:jc w:val="center"/>
    </w:pPr>
    <w:rPr>
      <w:i/>
      <w:iCs/>
      <w:color w:val="404040" w:themeColor="text1" w:themeTint="BF"/>
    </w:rPr>
  </w:style>
  <w:style w:type="character" w:customStyle="1" w:styleId="QuoteChar">
    <w:name w:val="Quote Char"/>
    <w:basedOn w:val="DefaultParagraphFont"/>
    <w:link w:val="Quote"/>
    <w:uiPriority w:val="29"/>
    <w:rsid w:val="001157DE"/>
    <w:rPr>
      <w:i/>
      <w:iCs/>
      <w:color w:val="404040" w:themeColor="text1" w:themeTint="BF"/>
    </w:rPr>
  </w:style>
  <w:style w:type="paragraph" w:styleId="ListParagraph">
    <w:name w:val="List Paragraph"/>
    <w:basedOn w:val="Normal"/>
    <w:uiPriority w:val="34"/>
    <w:qFormat/>
    <w:rsid w:val="001157DE"/>
    <w:pPr>
      <w:ind w:left="720"/>
      <w:contextualSpacing/>
    </w:pPr>
  </w:style>
  <w:style w:type="character" w:styleId="IntenseEmphasis">
    <w:name w:val="Intense Emphasis"/>
    <w:basedOn w:val="DefaultParagraphFont"/>
    <w:uiPriority w:val="21"/>
    <w:qFormat/>
    <w:rsid w:val="001157DE"/>
    <w:rPr>
      <w:i/>
      <w:iCs/>
      <w:color w:val="0F4761" w:themeColor="accent1" w:themeShade="BF"/>
    </w:rPr>
  </w:style>
  <w:style w:type="paragraph" w:styleId="IntenseQuote">
    <w:name w:val="Intense Quote"/>
    <w:basedOn w:val="Normal"/>
    <w:next w:val="Normal"/>
    <w:link w:val="IntenseQuoteChar"/>
    <w:uiPriority w:val="30"/>
    <w:qFormat/>
    <w:rsid w:val="0011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7DE"/>
    <w:rPr>
      <w:i/>
      <w:iCs/>
      <w:color w:val="0F4761" w:themeColor="accent1" w:themeShade="BF"/>
    </w:rPr>
  </w:style>
  <w:style w:type="character" w:styleId="IntenseReference">
    <w:name w:val="Intense Reference"/>
    <w:basedOn w:val="DefaultParagraphFont"/>
    <w:uiPriority w:val="32"/>
    <w:qFormat/>
    <w:rsid w:val="00115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Hepkema, W.M. (Wytske)</dc:creator>
  <cp:keywords/>
  <dc:description/>
  <cp:lastModifiedBy>mary hodgson</cp:lastModifiedBy>
  <cp:revision>2</cp:revision>
  <cp:lastPrinted>2025-04-17T11:03:00Z</cp:lastPrinted>
  <dcterms:created xsi:type="dcterms:W3CDTF">2025-04-30T11:17:00Z</dcterms:created>
  <dcterms:modified xsi:type="dcterms:W3CDTF">2025-04-30T11:17:00Z</dcterms:modified>
</cp:coreProperties>
</file>